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5126" w14:textId="77777777" w:rsidR="009E1907" w:rsidRDefault="009E1907" w:rsidP="00B17446">
      <w:pPr>
        <w:rPr>
          <w:b/>
          <w:bCs/>
          <w:lang w:val="en-US"/>
        </w:rPr>
      </w:pPr>
    </w:p>
    <w:p w14:paraId="4B9D52B0" w14:textId="1988ECAC" w:rsidR="00D40A57" w:rsidRPr="00FB0BE3" w:rsidRDefault="00FB0BE3" w:rsidP="00B17446">
      <w:pPr>
        <w:rPr>
          <w:b/>
          <w:bCs/>
        </w:rPr>
      </w:pPr>
      <w:r w:rsidRPr="00FB0BE3">
        <w:rPr>
          <w:b/>
          <w:bCs/>
        </w:rPr>
        <w:t>Werken met je eigen laptop</w:t>
      </w:r>
      <w:r w:rsidR="3627C57D" w:rsidRPr="00FB0BE3">
        <w:rPr>
          <w:b/>
          <w:bCs/>
        </w:rPr>
        <w:t xml:space="preserve"> bij Kandinsky College Nijmegen </w:t>
      </w:r>
      <w:r w:rsidR="00143A0A">
        <w:rPr>
          <w:b/>
          <w:bCs/>
        </w:rPr>
        <w:t>2023-2024</w:t>
      </w:r>
    </w:p>
    <w:p w14:paraId="6D7A0739" w14:textId="77777777" w:rsidR="00345157" w:rsidRPr="00FB0BE3" w:rsidRDefault="00345157" w:rsidP="00B17446"/>
    <w:p w14:paraId="7D73F503" w14:textId="517D7DC6" w:rsidR="0093560D" w:rsidRPr="009E1907" w:rsidRDefault="004C3948" w:rsidP="00B17446">
      <w:pPr>
        <w:rPr>
          <w:rFonts w:eastAsiaTheme="minorEastAsia" w:cstheme="minorHAnsi"/>
          <w:sz w:val="22"/>
          <w:szCs w:val="22"/>
          <w:lang w:eastAsia="nl-NL"/>
        </w:rPr>
      </w:pPr>
      <w:r>
        <w:rPr>
          <w:rFonts w:eastAsiaTheme="minorEastAsia" w:cstheme="minorHAnsi"/>
          <w:sz w:val="22"/>
          <w:szCs w:val="22"/>
          <w:lang w:eastAsia="nl-NL"/>
        </w:rPr>
        <w:t>We werken op onze school volgens het principe ‘</w:t>
      </w:r>
      <w:proofErr w:type="spellStart"/>
      <w:r>
        <w:rPr>
          <w:rFonts w:eastAsiaTheme="minorEastAsia" w:cstheme="minorHAnsi"/>
          <w:sz w:val="22"/>
          <w:szCs w:val="22"/>
          <w:lang w:eastAsia="nl-NL"/>
        </w:rPr>
        <w:t>bring</w:t>
      </w:r>
      <w:proofErr w:type="spellEnd"/>
      <w:r>
        <w:rPr>
          <w:rFonts w:eastAsiaTheme="minorEastAsia" w:cstheme="minorHAnsi"/>
          <w:sz w:val="22"/>
          <w:szCs w:val="22"/>
          <w:lang w:eastAsia="nl-NL"/>
        </w:rPr>
        <w:t xml:space="preserve"> </w:t>
      </w:r>
      <w:proofErr w:type="spellStart"/>
      <w:r>
        <w:rPr>
          <w:rFonts w:eastAsiaTheme="minorEastAsia" w:cstheme="minorHAnsi"/>
          <w:sz w:val="22"/>
          <w:szCs w:val="22"/>
          <w:lang w:eastAsia="nl-NL"/>
        </w:rPr>
        <w:t>your</w:t>
      </w:r>
      <w:proofErr w:type="spellEnd"/>
      <w:r>
        <w:rPr>
          <w:rFonts w:eastAsiaTheme="minorEastAsia" w:cstheme="minorHAnsi"/>
          <w:sz w:val="22"/>
          <w:szCs w:val="22"/>
          <w:lang w:eastAsia="nl-NL"/>
        </w:rPr>
        <w:t xml:space="preserve"> </w:t>
      </w:r>
      <w:proofErr w:type="spellStart"/>
      <w:r>
        <w:rPr>
          <w:rFonts w:eastAsiaTheme="minorEastAsia" w:cstheme="minorHAnsi"/>
          <w:sz w:val="22"/>
          <w:szCs w:val="22"/>
          <w:lang w:eastAsia="nl-NL"/>
        </w:rPr>
        <w:t>own</w:t>
      </w:r>
      <w:proofErr w:type="spellEnd"/>
      <w:r>
        <w:rPr>
          <w:rFonts w:eastAsiaTheme="minorEastAsia" w:cstheme="minorHAnsi"/>
          <w:sz w:val="22"/>
          <w:szCs w:val="22"/>
          <w:lang w:eastAsia="nl-NL"/>
        </w:rPr>
        <w:t xml:space="preserve"> device’.</w:t>
      </w:r>
    </w:p>
    <w:p w14:paraId="648B7617" w14:textId="77777777" w:rsidR="00EE552C" w:rsidRPr="009E1907" w:rsidRDefault="00EE552C" w:rsidP="00B17446">
      <w:pPr>
        <w:outlineLvl w:val="1"/>
        <w:rPr>
          <w:rFonts w:eastAsiaTheme="minorEastAsia" w:cstheme="minorHAnsi"/>
          <w:i/>
          <w:sz w:val="22"/>
          <w:szCs w:val="22"/>
          <w:lang w:eastAsia="nl-NL"/>
        </w:rPr>
      </w:pPr>
    </w:p>
    <w:p w14:paraId="553E2FE3" w14:textId="77777777" w:rsidR="00D13183" w:rsidRPr="009E1907" w:rsidRDefault="00D13183" w:rsidP="00B17446">
      <w:pPr>
        <w:outlineLvl w:val="1"/>
        <w:rPr>
          <w:rFonts w:eastAsiaTheme="minorEastAsia" w:cstheme="minorHAnsi"/>
          <w:i/>
          <w:sz w:val="22"/>
          <w:szCs w:val="22"/>
          <w:lang w:eastAsia="nl-NL"/>
        </w:rPr>
      </w:pPr>
      <w:r w:rsidRPr="009E1907">
        <w:rPr>
          <w:rFonts w:eastAsiaTheme="minorEastAsia" w:cstheme="minorHAnsi"/>
          <w:i/>
          <w:sz w:val="22"/>
          <w:szCs w:val="22"/>
          <w:lang w:eastAsia="nl-NL"/>
        </w:rPr>
        <w:t>Waarom willen we werken met eigen laptops op school?</w:t>
      </w:r>
    </w:p>
    <w:p w14:paraId="5B0007D2" w14:textId="21A423EC" w:rsidR="00D13183" w:rsidRPr="009E1907" w:rsidRDefault="3627C57D" w:rsidP="00B17446">
      <w:pPr>
        <w:rPr>
          <w:rFonts w:eastAsiaTheme="minorEastAsia" w:cstheme="minorHAnsi"/>
          <w:sz w:val="22"/>
          <w:szCs w:val="22"/>
          <w:lang w:eastAsia="nl-NL"/>
        </w:rPr>
      </w:pPr>
      <w:r w:rsidRPr="009E1907">
        <w:rPr>
          <w:rFonts w:eastAsiaTheme="minorEastAsia" w:cstheme="minorHAnsi"/>
          <w:sz w:val="22"/>
          <w:szCs w:val="22"/>
          <w:lang w:eastAsia="nl-NL"/>
        </w:rPr>
        <w:t>Leerlingen willen modern onderwijs waarin we de mogelijkheden van vandaag benutten. Als leerlingen een laptop bij zich hebben, kunnen we elke leerling op elk gewenst moment gebruik laten maken van de vele extra didactische mogelijkheden. Met behulp van de laptop kunnen docenten meer momenten creëren waarop leerlingen de stof herhalen, een eigen opdracht uitvoeren of verrijkingsstof doornemen. Feedback op maat, extra filmpjes met uitleg, interactieve verdiepingsopdrachten e.d. bieden de mogelijkheid tot leren in verschillende snelheden, waarbij de aandacht van de docent zich meer kan richten op de leeractiviteiten van alle leerlingen.</w:t>
      </w:r>
    </w:p>
    <w:p w14:paraId="2B38EDFD" w14:textId="77777777" w:rsidR="00D13183" w:rsidRPr="009E1907" w:rsidRDefault="3627C57D" w:rsidP="00B17446">
      <w:pPr>
        <w:rPr>
          <w:rFonts w:eastAsiaTheme="minorEastAsia" w:cstheme="minorHAnsi"/>
          <w:sz w:val="22"/>
          <w:szCs w:val="22"/>
          <w:lang w:eastAsia="nl-NL"/>
        </w:rPr>
      </w:pPr>
      <w:r w:rsidRPr="009E1907">
        <w:rPr>
          <w:rFonts w:eastAsiaTheme="minorEastAsia" w:cstheme="minorHAnsi"/>
          <w:sz w:val="22"/>
          <w:szCs w:val="22"/>
          <w:lang w:eastAsia="nl-NL"/>
        </w:rPr>
        <w:t>De leeromgeving verandert omdat de leefomgeving van onze leerlingen veranderd is. Leerlingen moeten bewust met de communicatie, technologie en informatiebronnen van hun wereld om leren gaan. We willen in het onderwijs rekening houden met de wijze van leren van de internet-generatie en daarop inspelen. De laptop wordt niet alleen gebruikt in de les, maar ook in tussenuren of na school. De laptop wordt ingezet om zelfstandig te werken of samen met andere leerlingen, bijvoorbeeld aan een werkstuk of praktische opdracht. Ook dan komt het goed van pas dat je met een apparaat werkt dat de leerling helemaal naar zijn of haar eigen hand heeft kunnen zetten.</w:t>
      </w:r>
    </w:p>
    <w:p w14:paraId="420ECF90" w14:textId="77777777" w:rsidR="0033275C" w:rsidRPr="009E1907" w:rsidRDefault="3627C57D" w:rsidP="00B17446">
      <w:pPr>
        <w:rPr>
          <w:rFonts w:eastAsiaTheme="minorEastAsia" w:cstheme="minorHAnsi"/>
          <w:sz w:val="22"/>
          <w:szCs w:val="22"/>
          <w:lang w:eastAsia="nl-NL"/>
        </w:rPr>
      </w:pPr>
      <w:r w:rsidRPr="009E1907">
        <w:rPr>
          <w:rFonts w:eastAsiaTheme="minorEastAsia" w:cstheme="minorHAnsi"/>
          <w:sz w:val="22"/>
          <w:szCs w:val="22"/>
          <w:lang w:eastAsia="nl-NL"/>
        </w:rPr>
        <w:t>Naast deze onderwijskundige motieven kiezen wij voor de eigen laptop vanuit de overtuiging dat leerlingen met hun eigen laptop altijd verder kunnen en er beter mee om zullen gaan als “eigenaren”. Er is geen reden om af te stappen van de traditionele leermiddelen als boeken en schriften. Integendeel, we weten uit ervaring en uit onderzoek dat het juist verstandig is deze middelen te blijven inzetten. Ook leerlingen geven aan dat zij niet alleen maar vanaf een scherm willen leren en daar hebben zij volkomen gelijk in.</w:t>
      </w:r>
    </w:p>
    <w:p w14:paraId="4D3D9A2F" w14:textId="41F9180B" w:rsidR="00EE552C" w:rsidRDefault="3627C57D" w:rsidP="00B17446">
      <w:pPr>
        <w:rPr>
          <w:rFonts w:eastAsiaTheme="minorEastAsia" w:cstheme="minorHAnsi"/>
          <w:sz w:val="22"/>
          <w:szCs w:val="22"/>
          <w:lang w:eastAsia="nl-NL"/>
        </w:rPr>
      </w:pPr>
      <w:r w:rsidRPr="009E1907">
        <w:rPr>
          <w:rFonts w:eastAsiaTheme="minorEastAsia" w:cstheme="minorHAnsi"/>
          <w:sz w:val="22"/>
          <w:szCs w:val="22"/>
          <w:lang w:eastAsia="nl-NL"/>
        </w:rPr>
        <w:t>Op school zal het uitgangspunt zijn dat de laptop in de tas zit als hij niet gebruikt wordt. Voor kortere perioden, zoals tijdens de gymles, kan de laptop op een schap in de lockers gelegd worden. Opladen moet vooral thuis gebeuren. De school voorziet in een krachtig draadloos netwerk waar overal binnen de school gebruik van kan worden gemaakt.</w:t>
      </w:r>
    </w:p>
    <w:p w14:paraId="0C133EEA" w14:textId="77777777" w:rsidR="00F54E04" w:rsidRDefault="00F54E04" w:rsidP="00B17446">
      <w:pPr>
        <w:rPr>
          <w:rFonts w:eastAsiaTheme="minorEastAsia" w:cstheme="minorHAnsi"/>
          <w:sz w:val="22"/>
          <w:szCs w:val="22"/>
          <w:lang w:eastAsia="nl-NL"/>
        </w:rPr>
      </w:pPr>
    </w:p>
    <w:p w14:paraId="1B84D7AA" w14:textId="57ED4E24" w:rsidR="00F54E04" w:rsidRDefault="00F54E04" w:rsidP="00F54E04">
      <w:pPr>
        <w:outlineLvl w:val="1"/>
        <w:rPr>
          <w:rFonts w:eastAsiaTheme="minorEastAsia" w:cstheme="minorHAnsi"/>
          <w:i/>
          <w:sz w:val="22"/>
          <w:szCs w:val="22"/>
          <w:lang w:eastAsia="nl-NL"/>
        </w:rPr>
      </w:pPr>
      <w:r w:rsidRPr="00F54E04">
        <w:rPr>
          <w:rFonts w:eastAsiaTheme="minorEastAsia" w:cstheme="minorHAnsi"/>
          <w:i/>
          <w:sz w:val="22"/>
          <w:szCs w:val="22"/>
          <w:lang w:eastAsia="nl-NL"/>
        </w:rPr>
        <w:t xml:space="preserve">Wat </w:t>
      </w:r>
      <w:r w:rsidR="00143A0A">
        <w:rPr>
          <w:rFonts w:eastAsiaTheme="minorEastAsia" w:cstheme="minorHAnsi"/>
          <w:i/>
          <w:sz w:val="22"/>
          <w:szCs w:val="22"/>
          <w:lang w:eastAsia="nl-NL"/>
        </w:rPr>
        <w:t>ware</w:t>
      </w:r>
      <w:r w:rsidRPr="00F54E04">
        <w:rPr>
          <w:rFonts w:eastAsiaTheme="minorEastAsia" w:cstheme="minorHAnsi"/>
          <w:i/>
          <w:sz w:val="22"/>
          <w:szCs w:val="22"/>
          <w:lang w:eastAsia="nl-NL"/>
        </w:rPr>
        <w:t xml:space="preserve">n de eerste resultaten na </w:t>
      </w:r>
      <w:r w:rsidR="00CB79E0">
        <w:rPr>
          <w:rFonts w:eastAsiaTheme="minorEastAsia" w:cstheme="minorHAnsi"/>
          <w:i/>
          <w:sz w:val="22"/>
          <w:szCs w:val="22"/>
          <w:lang w:eastAsia="nl-NL"/>
        </w:rPr>
        <w:t>drie</w:t>
      </w:r>
      <w:r w:rsidRPr="00F54E04">
        <w:rPr>
          <w:rFonts w:eastAsiaTheme="minorEastAsia" w:cstheme="minorHAnsi"/>
          <w:i/>
          <w:sz w:val="22"/>
          <w:szCs w:val="22"/>
          <w:lang w:eastAsia="nl-NL"/>
        </w:rPr>
        <w:t xml:space="preserve"> jaar </w:t>
      </w:r>
      <w:r w:rsidR="00FB0BE3">
        <w:rPr>
          <w:rFonts w:eastAsiaTheme="minorEastAsia" w:cstheme="minorHAnsi"/>
          <w:i/>
          <w:sz w:val="22"/>
          <w:szCs w:val="22"/>
          <w:lang w:eastAsia="nl-NL"/>
        </w:rPr>
        <w:t>werken met je eigen laptop</w:t>
      </w:r>
      <w:r>
        <w:rPr>
          <w:rFonts w:eastAsiaTheme="minorEastAsia" w:cstheme="minorHAnsi"/>
          <w:i/>
          <w:sz w:val="22"/>
          <w:szCs w:val="22"/>
          <w:lang w:eastAsia="nl-NL"/>
        </w:rPr>
        <w:t>?</w:t>
      </w:r>
    </w:p>
    <w:p w14:paraId="3D8F6A98" w14:textId="6269510F" w:rsidR="00F54E04" w:rsidRPr="00C31FDA" w:rsidRDefault="00F54E04" w:rsidP="00C31FDA">
      <w:pPr>
        <w:rPr>
          <w:rFonts w:eastAsiaTheme="minorEastAsia" w:cstheme="minorHAnsi"/>
          <w:sz w:val="22"/>
          <w:szCs w:val="22"/>
          <w:lang w:eastAsia="nl-NL"/>
        </w:rPr>
      </w:pPr>
      <w:r w:rsidRPr="00C31FDA">
        <w:rPr>
          <w:rFonts w:eastAsiaTheme="minorEastAsia" w:cstheme="minorHAnsi"/>
          <w:sz w:val="22"/>
          <w:szCs w:val="22"/>
          <w:lang w:eastAsia="nl-NL"/>
        </w:rPr>
        <w:t xml:space="preserve">Bij muziek gebruiken de leerlingen Beats &amp; Bits. Ze maken een liedje op hun laptop en sturen dat direct naar de docent die dat direct afspeelt voor de klas! Bij Nederlands lezen de leerlingen spannende verhalen en maken opdrachten vanuit Plot26, beide op de laptop. </w:t>
      </w:r>
      <w:r w:rsidR="00BB1B42">
        <w:rPr>
          <w:rFonts w:eastAsiaTheme="minorEastAsia" w:cstheme="minorHAnsi"/>
          <w:sz w:val="22"/>
          <w:szCs w:val="22"/>
          <w:lang w:eastAsia="nl-NL"/>
        </w:rPr>
        <w:t xml:space="preserve">Ook andere vakken gebruiken steeds meer een online leeromgeving. </w:t>
      </w:r>
      <w:r w:rsidRPr="00C31FDA">
        <w:rPr>
          <w:rFonts w:eastAsiaTheme="minorEastAsia" w:cstheme="minorHAnsi"/>
          <w:sz w:val="22"/>
          <w:szCs w:val="22"/>
          <w:lang w:eastAsia="nl-NL"/>
        </w:rPr>
        <w:t>De leerlingen maken digitaal opdrachten en kijken ze daarna zelf na met behulp van de laptop. Bij wiskunde maken de leer</w:t>
      </w:r>
      <w:r w:rsidR="000F4758">
        <w:rPr>
          <w:rFonts w:eastAsiaTheme="minorEastAsia" w:cstheme="minorHAnsi"/>
          <w:sz w:val="22"/>
          <w:szCs w:val="22"/>
          <w:lang w:eastAsia="nl-NL"/>
        </w:rPr>
        <w:t>l</w:t>
      </w:r>
      <w:r w:rsidRPr="00C31FDA">
        <w:rPr>
          <w:rFonts w:eastAsiaTheme="minorEastAsia" w:cstheme="minorHAnsi"/>
          <w:sz w:val="22"/>
          <w:szCs w:val="22"/>
          <w:lang w:eastAsia="nl-NL"/>
        </w:rPr>
        <w:t>ingen digitale oefentoetsen zodat ze gelijk doorhebben wat ze al begrijpen en wat ze nog moeten leren. Levensbeschouwing geeft alle toetse</w:t>
      </w:r>
      <w:r w:rsidR="000F4758">
        <w:rPr>
          <w:rFonts w:eastAsiaTheme="minorEastAsia" w:cstheme="minorHAnsi"/>
          <w:sz w:val="22"/>
          <w:szCs w:val="22"/>
          <w:lang w:eastAsia="nl-NL"/>
        </w:rPr>
        <w:t>n via </w:t>
      </w:r>
      <w:proofErr w:type="spellStart"/>
      <w:r w:rsidR="000F4758">
        <w:rPr>
          <w:rFonts w:eastAsiaTheme="minorEastAsia" w:cstheme="minorHAnsi"/>
          <w:sz w:val="22"/>
          <w:szCs w:val="22"/>
          <w:lang w:eastAsia="nl-NL"/>
        </w:rPr>
        <w:t>Quayn</w:t>
      </w:r>
      <w:proofErr w:type="spellEnd"/>
      <w:r w:rsidR="000F4758">
        <w:rPr>
          <w:rFonts w:eastAsiaTheme="minorEastAsia" w:cstheme="minorHAnsi"/>
          <w:sz w:val="22"/>
          <w:szCs w:val="22"/>
          <w:lang w:eastAsia="nl-NL"/>
        </w:rPr>
        <w:t xml:space="preserve">, een digitaal </w:t>
      </w:r>
      <w:proofErr w:type="spellStart"/>
      <w:r w:rsidR="000F4758">
        <w:rPr>
          <w:rFonts w:eastAsiaTheme="minorEastAsia" w:cstheme="minorHAnsi"/>
          <w:sz w:val="22"/>
          <w:szCs w:val="22"/>
          <w:lang w:eastAsia="nl-NL"/>
        </w:rPr>
        <w:t>toetssysteem</w:t>
      </w:r>
      <w:proofErr w:type="spellEnd"/>
      <w:r w:rsidR="000F4758">
        <w:rPr>
          <w:rFonts w:eastAsiaTheme="minorEastAsia" w:cstheme="minorHAnsi"/>
          <w:sz w:val="22"/>
          <w:szCs w:val="22"/>
          <w:lang w:eastAsia="nl-NL"/>
        </w:rPr>
        <w:t xml:space="preserve">. </w:t>
      </w:r>
      <w:proofErr w:type="spellStart"/>
      <w:r w:rsidR="000F4758">
        <w:rPr>
          <w:rFonts w:eastAsiaTheme="minorEastAsia" w:cstheme="minorHAnsi"/>
          <w:sz w:val="22"/>
          <w:szCs w:val="22"/>
          <w:lang w:eastAsia="nl-NL"/>
        </w:rPr>
        <w:t>Quayn</w:t>
      </w:r>
      <w:proofErr w:type="spellEnd"/>
      <w:r w:rsidR="000F4758">
        <w:rPr>
          <w:rFonts w:eastAsiaTheme="minorEastAsia" w:cstheme="minorHAnsi"/>
          <w:sz w:val="22"/>
          <w:szCs w:val="22"/>
          <w:lang w:eastAsia="nl-NL"/>
        </w:rPr>
        <w:t xml:space="preserve"> heeft onder andere als voordeel dat</w:t>
      </w:r>
      <w:r w:rsidRPr="00C31FDA">
        <w:rPr>
          <w:rFonts w:eastAsiaTheme="minorEastAsia" w:cstheme="minorHAnsi"/>
          <w:sz w:val="22"/>
          <w:szCs w:val="22"/>
          <w:lang w:eastAsia="nl-NL"/>
        </w:rPr>
        <w:t xml:space="preserve"> leerlingen afwisselende</w:t>
      </w:r>
      <w:r w:rsidR="000808B1">
        <w:rPr>
          <w:rFonts w:eastAsiaTheme="minorEastAsia" w:cstheme="minorHAnsi"/>
          <w:sz w:val="22"/>
          <w:szCs w:val="22"/>
          <w:lang w:eastAsia="nl-NL"/>
        </w:rPr>
        <w:t xml:space="preserve"> en interessante vragen beantwoorden </w:t>
      </w:r>
      <w:r w:rsidRPr="00C31FDA">
        <w:rPr>
          <w:rFonts w:eastAsiaTheme="minorEastAsia" w:cstheme="minorHAnsi"/>
          <w:sz w:val="22"/>
          <w:szCs w:val="22"/>
          <w:lang w:eastAsia="nl-NL"/>
        </w:rPr>
        <w:t>en wanneer nodig, eenvoudig kunnen herkansen.  </w:t>
      </w:r>
    </w:p>
    <w:p w14:paraId="5E627DF1" w14:textId="77777777" w:rsidR="00F54E04" w:rsidRPr="009E1907" w:rsidRDefault="00F54E04" w:rsidP="00B17446">
      <w:pPr>
        <w:rPr>
          <w:rFonts w:eastAsiaTheme="minorEastAsia" w:cstheme="minorHAnsi"/>
          <w:sz w:val="22"/>
          <w:szCs w:val="22"/>
          <w:lang w:eastAsia="nl-NL"/>
        </w:rPr>
      </w:pPr>
    </w:p>
    <w:p w14:paraId="50F0056A" w14:textId="77777777" w:rsidR="00BB1B42" w:rsidRDefault="00BB1B42" w:rsidP="00B17446">
      <w:pPr>
        <w:outlineLvl w:val="1"/>
        <w:rPr>
          <w:rFonts w:eastAsiaTheme="minorEastAsia" w:cstheme="minorHAnsi"/>
          <w:b/>
          <w:bCs/>
          <w:sz w:val="22"/>
          <w:szCs w:val="22"/>
          <w:lang w:eastAsia="nl-NL"/>
        </w:rPr>
      </w:pPr>
    </w:p>
    <w:p w14:paraId="6AB667A9" w14:textId="0A1FC215" w:rsidR="3627C57D" w:rsidRPr="009E1907" w:rsidRDefault="00FB0BE3" w:rsidP="00B17446">
      <w:pPr>
        <w:outlineLvl w:val="1"/>
        <w:rPr>
          <w:rFonts w:eastAsiaTheme="minorEastAsia" w:cstheme="minorHAnsi"/>
          <w:b/>
          <w:bCs/>
          <w:sz w:val="22"/>
          <w:szCs w:val="22"/>
          <w:lang w:eastAsia="nl-NL"/>
        </w:rPr>
      </w:pPr>
      <w:r>
        <w:rPr>
          <w:rFonts w:eastAsiaTheme="minorEastAsia" w:cstheme="minorHAnsi"/>
          <w:b/>
          <w:bCs/>
          <w:sz w:val="22"/>
          <w:szCs w:val="22"/>
          <w:lang w:eastAsia="nl-NL"/>
        </w:rPr>
        <w:t xml:space="preserve">Praktische informatie </w:t>
      </w:r>
      <w:r w:rsidR="00143A0A">
        <w:rPr>
          <w:rFonts w:eastAsiaTheme="minorEastAsia" w:cstheme="minorHAnsi"/>
          <w:b/>
          <w:bCs/>
          <w:sz w:val="22"/>
          <w:szCs w:val="22"/>
          <w:lang w:eastAsia="nl-NL"/>
        </w:rPr>
        <w:t>2023-2024</w:t>
      </w:r>
    </w:p>
    <w:p w14:paraId="72B3B680" w14:textId="77777777" w:rsidR="00B17446" w:rsidRDefault="00B17446" w:rsidP="00B17446">
      <w:pPr>
        <w:outlineLvl w:val="1"/>
        <w:rPr>
          <w:rFonts w:eastAsiaTheme="minorEastAsia" w:cstheme="minorHAnsi"/>
          <w:i/>
          <w:sz w:val="22"/>
          <w:szCs w:val="22"/>
          <w:lang w:eastAsia="nl-NL"/>
        </w:rPr>
      </w:pPr>
    </w:p>
    <w:p w14:paraId="736D5338" w14:textId="77777777" w:rsidR="00352FEA" w:rsidRPr="009E1907" w:rsidRDefault="00352FEA" w:rsidP="00B17446">
      <w:pPr>
        <w:outlineLvl w:val="1"/>
        <w:rPr>
          <w:rFonts w:eastAsiaTheme="minorEastAsia" w:cstheme="minorHAnsi"/>
          <w:i/>
          <w:sz w:val="22"/>
          <w:szCs w:val="22"/>
          <w:lang w:eastAsia="nl-NL"/>
        </w:rPr>
      </w:pPr>
      <w:r w:rsidRPr="009E1907">
        <w:rPr>
          <w:rFonts w:eastAsiaTheme="minorEastAsia" w:cstheme="minorHAnsi"/>
          <w:i/>
          <w:sz w:val="22"/>
          <w:szCs w:val="22"/>
          <w:lang w:eastAsia="nl-NL"/>
        </w:rPr>
        <w:t>Welk type apparaat beveelt de school aan?</w:t>
      </w:r>
    </w:p>
    <w:p w14:paraId="60866681" w14:textId="77777777" w:rsidR="00352FEA" w:rsidRPr="009E1907" w:rsidRDefault="5151A9AC" w:rsidP="00B17446">
      <w:pPr>
        <w:rPr>
          <w:rFonts w:eastAsiaTheme="minorEastAsia" w:cstheme="minorHAnsi"/>
          <w:sz w:val="22"/>
          <w:szCs w:val="22"/>
          <w:lang w:eastAsia="nl-NL"/>
        </w:rPr>
      </w:pPr>
      <w:r w:rsidRPr="009E1907">
        <w:rPr>
          <w:rFonts w:eastAsiaTheme="minorEastAsia" w:cstheme="minorHAnsi"/>
          <w:sz w:val="22"/>
          <w:szCs w:val="22"/>
          <w:lang w:eastAsia="nl-NL"/>
        </w:rPr>
        <w:t xml:space="preserve">Zowel laptops als tablets met een apart toetsenbord zijn toegestaan. We hechten er waarde aan dat leerlingen kunnen werken op een device naar eigen voorkeur. Bij hun keuze mogen ouders/leerlingen daarom hun eigen afwegingen maken. Indien er thuis al een geschikt apparaat aanwezig is, hoeft er natuurlijk geen nieuwe laptop te komen! Hieronder en op onze website vind je </w:t>
      </w:r>
      <w:r w:rsidRPr="009E1907">
        <w:rPr>
          <w:rFonts w:eastAsiaTheme="minorEastAsia" w:cstheme="minorHAnsi"/>
          <w:sz w:val="22"/>
          <w:szCs w:val="22"/>
          <w:lang w:eastAsia="nl-NL"/>
        </w:rPr>
        <w:lastRenderedPageBreak/>
        <w:t>precies waar de laptop aan moet gaan voldoen. Voor leerlingen die geen eigen laptop wensen aan te schaffen zijn er slechts beperkt laptops op school beschikbaar.</w:t>
      </w:r>
    </w:p>
    <w:p w14:paraId="1F175069" w14:textId="77777777" w:rsidR="00B17446" w:rsidRDefault="00B17446" w:rsidP="00B17446">
      <w:pPr>
        <w:outlineLvl w:val="1"/>
        <w:rPr>
          <w:rFonts w:eastAsiaTheme="minorEastAsia" w:cstheme="minorHAnsi"/>
          <w:i/>
          <w:sz w:val="22"/>
          <w:szCs w:val="22"/>
          <w:lang w:eastAsia="nl-NL"/>
        </w:rPr>
      </w:pPr>
    </w:p>
    <w:p w14:paraId="5C74950C" w14:textId="77777777" w:rsidR="00352FEA" w:rsidRPr="009E1907" w:rsidRDefault="00352FEA" w:rsidP="00B17446">
      <w:pPr>
        <w:outlineLvl w:val="1"/>
        <w:rPr>
          <w:rFonts w:eastAsiaTheme="minorEastAsia" w:cstheme="minorHAnsi"/>
          <w:i/>
          <w:sz w:val="22"/>
          <w:szCs w:val="22"/>
          <w:lang w:eastAsia="nl-NL"/>
        </w:rPr>
      </w:pPr>
      <w:r w:rsidRPr="009E1907">
        <w:rPr>
          <w:rFonts w:eastAsiaTheme="minorEastAsia" w:cstheme="minorHAnsi"/>
          <w:i/>
          <w:sz w:val="22"/>
          <w:szCs w:val="22"/>
          <w:lang w:eastAsia="nl-NL"/>
        </w:rPr>
        <w:t>Welke leverancier raden wij aan en waarom?</w:t>
      </w:r>
    </w:p>
    <w:p w14:paraId="74D07071" w14:textId="77777777" w:rsidR="009E1907" w:rsidRPr="009E1907" w:rsidRDefault="00352FEA" w:rsidP="00B17446">
      <w:pPr>
        <w:rPr>
          <w:rFonts w:eastAsiaTheme="minorEastAsia" w:cstheme="minorHAnsi"/>
          <w:sz w:val="22"/>
          <w:szCs w:val="22"/>
          <w:lang w:eastAsia="nl-NL"/>
        </w:rPr>
      </w:pPr>
      <w:r w:rsidRPr="009E1907">
        <w:rPr>
          <w:rFonts w:eastAsiaTheme="minorEastAsia" w:cstheme="minorHAnsi"/>
          <w:sz w:val="22"/>
          <w:szCs w:val="22"/>
          <w:lang w:eastAsia="nl-NL"/>
        </w:rPr>
        <w:t>De school is geen aanbieder van laptops en heeft ook geen zakelijk belang bij een aanbieder. Wel willen we houvast bieden door afspraken te ma</w:t>
      </w:r>
      <w:r w:rsidR="006E0F72" w:rsidRPr="009E1907">
        <w:rPr>
          <w:rFonts w:eastAsiaTheme="minorEastAsia" w:cstheme="minorHAnsi"/>
          <w:sz w:val="22"/>
          <w:szCs w:val="22"/>
          <w:lang w:eastAsia="nl-NL"/>
        </w:rPr>
        <w:t xml:space="preserve">ken met een geschikte aanbieder. </w:t>
      </w:r>
      <w:r w:rsidRPr="009E1907">
        <w:rPr>
          <w:rFonts w:eastAsiaTheme="minorEastAsia" w:cstheme="minorHAnsi"/>
          <w:sz w:val="22"/>
          <w:szCs w:val="22"/>
          <w:lang w:eastAsia="nl-NL"/>
        </w:rPr>
        <w:t xml:space="preserve">Ouders </w:t>
      </w:r>
      <w:r w:rsidR="006E0F72" w:rsidRPr="009E1907">
        <w:rPr>
          <w:rFonts w:eastAsiaTheme="minorEastAsia" w:cstheme="minorHAnsi"/>
          <w:sz w:val="22"/>
          <w:szCs w:val="22"/>
          <w:lang w:eastAsia="nl-NL"/>
        </w:rPr>
        <w:t xml:space="preserve">en leerlingen </w:t>
      </w:r>
      <w:r w:rsidRPr="009E1907">
        <w:rPr>
          <w:rFonts w:eastAsiaTheme="minorEastAsia" w:cstheme="minorHAnsi"/>
          <w:sz w:val="22"/>
          <w:szCs w:val="22"/>
          <w:lang w:eastAsia="nl-NL"/>
        </w:rPr>
        <w:t xml:space="preserve">zijn vrij om te kiezen of ze hiervan gebruik willen maken. Voor het komende schooljaar </w:t>
      </w:r>
    </w:p>
    <w:p w14:paraId="7088E848" w14:textId="77777777" w:rsidR="00EE552C" w:rsidRPr="009E1907" w:rsidRDefault="00352FEA" w:rsidP="00B17446">
      <w:pPr>
        <w:rPr>
          <w:rFonts w:eastAsiaTheme="minorEastAsia" w:cstheme="minorHAnsi"/>
          <w:sz w:val="22"/>
          <w:szCs w:val="22"/>
          <w:lang w:eastAsia="nl-NL"/>
        </w:rPr>
      </w:pPr>
      <w:r w:rsidRPr="009E1907">
        <w:rPr>
          <w:rFonts w:eastAsiaTheme="minorEastAsia" w:cstheme="minorHAnsi"/>
          <w:sz w:val="22"/>
          <w:szCs w:val="22"/>
          <w:lang w:eastAsia="nl-NL"/>
        </w:rPr>
        <w:t xml:space="preserve">hebben we met </w:t>
      </w:r>
      <w:r w:rsidR="006E0F72" w:rsidRPr="009E1907">
        <w:rPr>
          <w:rFonts w:eastAsiaTheme="minorEastAsia" w:cstheme="minorHAnsi"/>
          <w:sz w:val="22"/>
          <w:szCs w:val="22"/>
          <w:lang w:eastAsia="nl-NL"/>
        </w:rPr>
        <w:t>The Rent Company</w:t>
      </w:r>
      <w:r w:rsidRPr="009E1907">
        <w:rPr>
          <w:rFonts w:eastAsiaTheme="minorEastAsia" w:cstheme="minorHAnsi"/>
          <w:sz w:val="22"/>
          <w:szCs w:val="22"/>
          <w:lang w:eastAsia="nl-NL"/>
        </w:rPr>
        <w:t xml:space="preserve"> afspraken gemaakt om ouders te helpen bij de aanschaf van een laptop. U mag hier gebruik van maken maar bent daartoe </w:t>
      </w:r>
      <w:r w:rsidR="006E0F72" w:rsidRPr="009E1907">
        <w:rPr>
          <w:rFonts w:eastAsiaTheme="minorEastAsia" w:cstheme="minorHAnsi"/>
          <w:sz w:val="22"/>
          <w:szCs w:val="22"/>
          <w:lang w:eastAsia="nl-NL"/>
        </w:rPr>
        <w:t xml:space="preserve">zeker </w:t>
      </w:r>
      <w:r w:rsidRPr="009E1907">
        <w:rPr>
          <w:rFonts w:eastAsiaTheme="minorEastAsia" w:cstheme="minorHAnsi"/>
          <w:sz w:val="22"/>
          <w:szCs w:val="22"/>
          <w:lang w:eastAsia="nl-NL"/>
        </w:rPr>
        <w:t>niet verplicht.</w:t>
      </w:r>
    </w:p>
    <w:p w14:paraId="4F43F4E9" w14:textId="77777777" w:rsidR="00B17446" w:rsidRDefault="00B17446" w:rsidP="00B17446">
      <w:pPr>
        <w:rPr>
          <w:rFonts w:eastAsiaTheme="minorEastAsia" w:cstheme="minorHAnsi"/>
          <w:sz w:val="22"/>
          <w:szCs w:val="22"/>
          <w:lang w:eastAsia="nl-NL"/>
        </w:rPr>
      </w:pPr>
    </w:p>
    <w:p w14:paraId="7D177811" w14:textId="2A7241DE" w:rsidR="006E0F72" w:rsidRPr="009E1907" w:rsidRDefault="006E0F72" w:rsidP="00B17446">
      <w:pPr>
        <w:rPr>
          <w:rFonts w:eastAsiaTheme="minorEastAsia" w:cstheme="minorHAnsi"/>
          <w:sz w:val="22"/>
          <w:szCs w:val="22"/>
          <w:lang w:eastAsia="nl-NL"/>
        </w:rPr>
      </w:pPr>
      <w:r w:rsidRPr="009E1907">
        <w:rPr>
          <w:rFonts w:eastAsiaTheme="minorEastAsia" w:cstheme="minorHAnsi"/>
          <w:sz w:val="22"/>
          <w:szCs w:val="22"/>
          <w:lang w:eastAsia="nl-NL"/>
        </w:rPr>
        <w:t xml:space="preserve">Al </w:t>
      </w:r>
      <w:r w:rsidR="00BB1B42">
        <w:rPr>
          <w:rFonts w:eastAsiaTheme="minorEastAsia" w:cstheme="minorHAnsi"/>
          <w:sz w:val="22"/>
          <w:szCs w:val="22"/>
          <w:lang w:eastAsia="nl-NL"/>
        </w:rPr>
        <w:t xml:space="preserve">ruim </w:t>
      </w:r>
      <w:r w:rsidRPr="009E1907">
        <w:rPr>
          <w:rFonts w:eastAsiaTheme="minorEastAsia" w:cstheme="minorHAnsi"/>
          <w:sz w:val="22"/>
          <w:szCs w:val="22"/>
          <w:lang w:eastAsia="nl-NL"/>
        </w:rPr>
        <w:t>10 jaar werkt The Rent Company met tientallen</w:t>
      </w:r>
      <w:r w:rsidR="00352FEA" w:rsidRPr="009E1907">
        <w:rPr>
          <w:rFonts w:eastAsiaTheme="minorEastAsia" w:cstheme="minorHAnsi"/>
          <w:sz w:val="22"/>
          <w:szCs w:val="22"/>
          <w:lang w:eastAsia="nl-NL"/>
        </w:rPr>
        <w:t xml:space="preserve"> onderwijsinstellingen samen. Speciaal voor het voortgezet onderwijs heeft </w:t>
      </w:r>
      <w:r w:rsidRPr="009E1907">
        <w:rPr>
          <w:rFonts w:eastAsiaTheme="minorEastAsia" w:cstheme="minorHAnsi"/>
          <w:sz w:val="22"/>
          <w:szCs w:val="22"/>
          <w:lang w:eastAsia="nl-NL"/>
        </w:rPr>
        <w:t>The Rent Company het Alles-in-1 Easy4You</w:t>
      </w:r>
      <w:r w:rsidR="00352FEA" w:rsidRPr="009E1907">
        <w:rPr>
          <w:rFonts w:eastAsiaTheme="minorEastAsia" w:cstheme="minorHAnsi"/>
          <w:sz w:val="22"/>
          <w:szCs w:val="22"/>
          <w:lang w:eastAsia="nl-NL"/>
        </w:rPr>
        <w:t xml:space="preserve"> concept ontwikkeld</w:t>
      </w:r>
      <w:r w:rsidRPr="009E1907">
        <w:rPr>
          <w:rFonts w:eastAsiaTheme="minorEastAsia" w:cstheme="minorHAnsi"/>
          <w:sz w:val="22"/>
          <w:szCs w:val="22"/>
          <w:lang w:eastAsia="nl-NL"/>
        </w:rPr>
        <w:t xml:space="preserve">. </w:t>
      </w:r>
      <w:r w:rsidR="00352FEA" w:rsidRPr="009E1907">
        <w:rPr>
          <w:rFonts w:eastAsiaTheme="minorEastAsia" w:cstheme="minorHAnsi"/>
          <w:sz w:val="22"/>
          <w:szCs w:val="22"/>
          <w:lang w:eastAsia="nl-NL"/>
        </w:rPr>
        <w:t>Leerlingen beschikken daarmee over een hoogwaardige laptop inclusief een goed servicepakket.</w:t>
      </w:r>
      <w:r w:rsidRPr="009E1907">
        <w:rPr>
          <w:rFonts w:eastAsiaTheme="minorEastAsia" w:cstheme="minorHAnsi"/>
          <w:sz w:val="22"/>
          <w:szCs w:val="22"/>
          <w:lang w:eastAsia="nl-NL"/>
        </w:rPr>
        <w:t xml:space="preserve"> </w:t>
      </w:r>
    </w:p>
    <w:p w14:paraId="086613D3" w14:textId="77777777" w:rsidR="00B17446" w:rsidRDefault="00B17446" w:rsidP="00B17446">
      <w:pPr>
        <w:rPr>
          <w:rFonts w:eastAsiaTheme="minorEastAsia" w:cstheme="minorHAnsi"/>
          <w:sz w:val="22"/>
          <w:szCs w:val="22"/>
          <w:lang w:eastAsia="nl-NL"/>
        </w:rPr>
      </w:pPr>
    </w:p>
    <w:p w14:paraId="4F132BA4" w14:textId="709EFAFC" w:rsidR="006E0F72" w:rsidRPr="00FB0BE3" w:rsidRDefault="006E0F72" w:rsidP="00B17446">
      <w:pPr>
        <w:rPr>
          <w:rFonts w:eastAsiaTheme="minorEastAsia" w:cstheme="minorHAnsi"/>
          <w:b/>
          <w:bCs/>
          <w:sz w:val="22"/>
          <w:szCs w:val="22"/>
          <w:highlight w:val="yellow"/>
          <w:lang w:eastAsia="nl-NL"/>
        </w:rPr>
      </w:pPr>
      <w:r w:rsidRPr="009E1907">
        <w:rPr>
          <w:rFonts w:eastAsiaTheme="minorEastAsia" w:cstheme="minorHAnsi"/>
          <w:sz w:val="22"/>
          <w:szCs w:val="22"/>
          <w:lang w:eastAsia="nl-NL"/>
        </w:rPr>
        <w:t xml:space="preserve">We hebben er als Kandinsky College Nijmegen voor gekozen </w:t>
      </w:r>
      <w:r w:rsidR="00F51FB4" w:rsidRPr="009E1907">
        <w:rPr>
          <w:rFonts w:eastAsiaTheme="minorEastAsia" w:cstheme="minorHAnsi"/>
          <w:sz w:val="22"/>
          <w:szCs w:val="22"/>
          <w:lang w:eastAsia="nl-NL"/>
        </w:rPr>
        <w:t>één</w:t>
      </w:r>
      <w:r w:rsidRPr="009E1907">
        <w:rPr>
          <w:rFonts w:eastAsiaTheme="minorEastAsia" w:cstheme="minorHAnsi"/>
          <w:sz w:val="22"/>
          <w:szCs w:val="22"/>
          <w:lang w:eastAsia="nl-NL"/>
        </w:rPr>
        <w:t xml:space="preserve"> zeer geschikt model laptop via The Rent Company aan te bieden. We hebben hiervoor gekozen omdat we hiermee de beste service en ondersteuning op school aan kunnen bieden.</w:t>
      </w:r>
      <w:r w:rsidR="00F85ACA" w:rsidRPr="009E1907">
        <w:rPr>
          <w:rFonts w:eastAsiaTheme="minorEastAsia" w:cstheme="minorHAnsi"/>
          <w:sz w:val="22"/>
          <w:szCs w:val="22"/>
          <w:lang w:eastAsia="nl-NL"/>
        </w:rPr>
        <w:t xml:space="preserve"> We hebben voor schooljaar 20</w:t>
      </w:r>
      <w:r w:rsidR="00BB1B42">
        <w:rPr>
          <w:rFonts w:eastAsiaTheme="minorEastAsia" w:cstheme="minorHAnsi"/>
          <w:sz w:val="22"/>
          <w:szCs w:val="22"/>
          <w:lang w:eastAsia="nl-NL"/>
        </w:rPr>
        <w:t>2</w:t>
      </w:r>
      <w:r w:rsidR="00143A0A">
        <w:rPr>
          <w:rFonts w:eastAsiaTheme="minorEastAsia" w:cstheme="minorHAnsi"/>
          <w:sz w:val="22"/>
          <w:szCs w:val="22"/>
          <w:lang w:eastAsia="nl-NL"/>
        </w:rPr>
        <w:t>3</w:t>
      </w:r>
      <w:r w:rsidR="00F85ACA" w:rsidRPr="009E1907">
        <w:rPr>
          <w:rFonts w:eastAsiaTheme="minorEastAsia" w:cstheme="minorHAnsi"/>
          <w:sz w:val="22"/>
          <w:szCs w:val="22"/>
          <w:lang w:eastAsia="nl-NL"/>
        </w:rPr>
        <w:t>-20</w:t>
      </w:r>
      <w:r w:rsidR="00F54E04">
        <w:rPr>
          <w:rFonts w:eastAsiaTheme="minorEastAsia" w:cstheme="minorHAnsi"/>
          <w:sz w:val="22"/>
          <w:szCs w:val="22"/>
          <w:lang w:eastAsia="nl-NL"/>
        </w:rPr>
        <w:t>2</w:t>
      </w:r>
      <w:r w:rsidR="00143A0A">
        <w:rPr>
          <w:rFonts w:eastAsiaTheme="minorEastAsia" w:cstheme="minorHAnsi"/>
          <w:sz w:val="22"/>
          <w:szCs w:val="22"/>
          <w:lang w:eastAsia="nl-NL"/>
        </w:rPr>
        <w:t>4</w:t>
      </w:r>
      <w:r w:rsidR="00F85ACA" w:rsidRPr="009E1907">
        <w:rPr>
          <w:rFonts w:eastAsiaTheme="minorEastAsia" w:cstheme="minorHAnsi"/>
          <w:sz w:val="22"/>
          <w:szCs w:val="22"/>
          <w:lang w:eastAsia="nl-NL"/>
        </w:rPr>
        <w:t xml:space="preserve"> gekozen voor </w:t>
      </w:r>
      <w:r w:rsidR="00143A0A">
        <w:rPr>
          <w:rFonts w:eastAsiaTheme="minorEastAsia" w:cstheme="minorHAnsi"/>
          <w:sz w:val="22"/>
          <w:szCs w:val="22"/>
          <w:lang w:eastAsia="nl-NL"/>
        </w:rPr>
        <w:t xml:space="preserve">twee opties: </w:t>
      </w:r>
      <w:r w:rsidR="00F85ACA" w:rsidRPr="009E1907">
        <w:rPr>
          <w:rFonts w:eastAsiaTheme="minorEastAsia" w:cstheme="minorHAnsi"/>
          <w:sz w:val="22"/>
          <w:szCs w:val="22"/>
          <w:lang w:eastAsia="nl-NL"/>
        </w:rPr>
        <w:t>een</w:t>
      </w:r>
      <w:r w:rsidR="00F85ACA" w:rsidRPr="00FB0BE3">
        <w:rPr>
          <w:rFonts w:eastAsiaTheme="minorEastAsia" w:cstheme="minorHAnsi"/>
          <w:sz w:val="22"/>
          <w:szCs w:val="22"/>
          <w:lang w:eastAsia="nl-NL"/>
        </w:rPr>
        <w:t xml:space="preserve"> </w:t>
      </w:r>
      <w:r w:rsidR="00FB0BE3" w:rsidRPr="00FB0BE3">
        <w:rPr>
          <w:rFonts w:eastAsiaTheme="minorEastAsia" w:cstheme="minorHAnsi"/>
          <w:bCs/>
          <w:sz w:val="22"/>
          <w:szCs w:val="22"/>
          <w:lang w:eastAsia="nl-NL"/>
        </w:rPr>
        <w:t xml:space="preserve">Dell - Latitude </w:t>
      </w:r>
      <w:r w:rsidR="00ED0A86" w:rsidRPr="00ED0A86">
        <w:rPr>
          <w:rFonts w:eastAsiaTheme="minorEastAsia" w:cstheme="minorHAnsi"/>
          <w:sz w:val="22"/>
          <w:szCs w:val="22"/>
          <w:lang w:eastAsia="nl-NL"/>
        </w:rPr>
        <w:t>34</w:t>
      </w:r>
      <w:r w:rsidR="00143A0A">
        <w:rPr>
          <w:rFonts w:eastAsiaTheme="minorEastAsia" w:cstheme="minorHAnsi"/>
          <w:sz w:val="22"/>
          <w:szCs w:val="22"/>
          <w:lang w:eastAsia="nl-NL"/>
        </w:rPr>
        <w:t>4</w:t>
      </w:r>
      <w:r w:rsidR="00ED0A86" w:rsidRPr="00ED0A86">
        <w:rPr>
          <w:rFonts w:eastAsiaTheme="minorEastAsia" w:cstheme="minorHAnsi"/>
          <w:sz w:val="22"/>
          <w:szCs w:val="22"/>
          <w:lang w:eastAsia="nl-NL"/>
        </w:rPr>
        <w:t>0 - i3</w:t>
      </w:r>
      <w:r w:rsidR="00143A0A">
        <w:rPr>
          <w:rFonts w:eastAsiaTheme="minorEastAsia" w:cstheme="minorHAnsi"/>
          <w:sz w:val="22"/>
          <w:szCs w:val="22"/>
          <w:lang w:eastAsia="nl-NL"/>
        </w:rPr>
        <w:t xml:space="preserve"> of Dell – Latitude 3140</w:t>
      </w:r>
      <w:r w:rsidR="00F85ACA" w:rsidRPr="00ED0A86">
        <w:rPr>
          <w:rFonts w:eastAsiaTheme="minorEastAsia" w:cstheme="minorHAnsi"/>
          <w:sz w:val="22"/>
          <w:szCs w:val="22"/>
          <w:lang w:eastAsia="nl-NL"/>
        </w:rPr>
        <w:t>.</w:t>
      </w:r>
      <w:r w:rsidR="00C31FDA">
        <w:rPr>
          <w:rFonts w:eastAsiaTheme="minorEastAsia" w:cstheme="minorHAnsi"/>
          <w:sz w:val="22"/>
          <w:szCs w:val="22"/>
          <w:lang w:eastAsia="nl-NL"/>
        </w:rPr>
        <w:t xml:space="preserve"> Dit </w:t>
      </w:r>
      <w:r w:rsidR="00143A0A">
        <w:rPr>
          <w:rFonts w:eastAsiaTheme="minorEastAsia" w:cstheme="minorHAnsi"/>
          <w:sz w:val="22"/>
          <w:szCs w:val="22"/>
          <w:lang w:eastAsia="nl-NL"/>
        </w:rPr>
        <w:t>zijn</w:t>
      </w:r>
      <w:r w:rsidR="00C31FDA">
        <w:rPr>
          <w:rFonts w:eastAsiaTheme="minorEastAsia" w:cstheme="minorHAnsi"/>
          <w:sz w:val="22"/>
          <w:szCs w:val="22"/>
          <w:lang w:eastAsia="nl-NL"/>
        </w:rPr>
        <w:t xml:space="preserve"> specifiek</w:t>
      </w:r>
      <w:r w:rsidR="00143A0A">
        <w:rPr>
          <w:rFonts w:eastAsiaTheme="minorEastAsia" w:cstheme="minorHAnsi"/>
          <w:sz w:val="22"/>
          <w:szCs w:val="22"/>
          <w:lang w:eastAsia="nl-NL"/>
        </w:rPr>
        <w:t>e</w:t>
      </w:r>
      <w:r w:rsidR="00C31FDA">
        <w:rPr>
          <w:rFonts w:eastAsiaTheme="minorEastAsia" w:cstheme="minorHAnsi"/>
          <w:sz w:val="22"/>
          <w:szCs w:val="22"/>
          <w:lang w:eastAsia="nl-NL"/>
        </w:rPr>
        <w:t xml:space="preserve"> </w:t>
      </w:r>
      <w:proofErr w:type="spellStart"/>
      <w:r w:rsidR="00C31FDA">
        <w:rPr>
          <w:rFonts w:eastAsiaTheme="minorEastAsia" w:cstheme="minorHAnsi"/>
          <w:sz w:val="22"/>
          <w:szCs w:val="22"/>
          <w:lang w:eastAsia="nl-NL"/>
        </w:rPr>
        <w:t>education</w:t>
      </w:r>
      <w:proofErr w:type="spellEnd"/>
      <w:r w:rsidR="00C31FDA">
        <w:rPr>
          <w:rFonts w:eastAsiaTheme="minorEastAsia" w:cstheme="minorHAnsi"/>
          <w:sz w:val="22"/>
          <w:szCs w:val="22"/>
          <w:lang w:eastAsia="nl-NL"/>
        </w:rPr>
        <w:t xml:space="preserve"> </w:t>
      </w:r>
      <w:proofErr w:type="spellStart"/>
      <w:r w:rsidR="00C31FDA">
        <w:rPr>
          <w:rFonts w:eastAsiaTheme="minorEastAsia" w:cstheme="minorHAnsi"/>
          <w:sz w:val="22"/>
          <w:szCs w:val="22"/>
          <w:lang w:eastAsia="nl-NL"/>
        </w:rPr>
        <w:t>device</w:t>
      </w:r>
      <w:r w:rsidR="00143A0A">
        <w:rPr>
          <w:rFonts w:eastAsiaTheme="minorEastAsia" w:cstheme="minorHAnsi"/>
          <w:sz w:val="22"/>
          <w:szCs w:val="22"/>
          <w:lang w:eastAsia="nl-NL"/>
        </w:rPr>
        <w:t>s</w:t>
      </w:r>
      <w:proofErr w:type="spellEnd"/>
      <w:r w:rsidR="00C31FDA">
        <w:rPr>
          <w:rFonts w:eastAsiaTheme="minorEastAsia" w:cstheme="minorHAnsi"/>
          <w:sz w:val="22"/>
          <w:szCs w:val="22"/>
          <w:lang w:eastAsia="nl-NL"/>
        </w:rPr>
        <w:t>.</w:t>
      </w:r>
    </w:p>
    <w:p w14:paraId="2D7E0FF1" w14:textId="07A240D8" w:rsidR="00F85ACA" w:rsidRPr="00FB0BE3" w:rsidRDefault="00F85ACA" w:rsidP="00B17446">
      <w:pPr>
        <w:pStyle w:val="Lijstalinea"/>
        <w:numPr>
          <w:ilvl w:val="0"/>
          <w:numId w:val="5"/>
        </w:numPr>
        <w:rPr>
          <w:rFonts w:eastAsiaTheme="minorEastAsia" w:cstheme="minorHAnsi"/>
          <w:sz w:val="22"/>
          <w:szCs w:val="22"/>
          <w:lang w:eastAsia="nl-NL"/>
        </w:rPr>
      </w:pPr>
      <w:r w:rsidRPr="00FB0BE3">
        <w:rPr>
          <w:rFonts w:eastAsiaTheme="minorEastAsia" w:cstheme="minorHAnsi"/>
          <w:sz w:val="22"/>
          <w:szCs w:val="22"/>
          <w:lang w:eastAsia="nl-NL"/>
        </w:rPr>
        <w:t xml:space="preserve">Deze laptop is snel, heeft een </w:t>
      </w:r>
      <w:r w:rsidR="00CB79E0">
        <w:rPr>
          <w:rFonts w:eastAsiaTheme="minorEastAsia" w:cstheme="minorHAnsi"/>
          <w:sz w:val="22"/>
          <w:szCs w:val="22"/>
          <w:lang w:eastAsia="nl-NL"/>
        </w:rPr>
        <w:t>haarscherp krasvrij beeldscherm</w:t>
      </w:r>
      <w:r w:rsidRPr="00FB0BE3">
        <w:rPr>
          <w:rFonts w:eastAsiaTheme="minorEastAsia" w:cstheme="minorHAnsi"/>
          <w:sz w:val="22"/>
          <w:szCs w:val="22"/>
          <w:lang w:eastAsia="nl-NL"/>
        </w:rPr>
        <w:t xml:space="preserve"> en heeft een solide behuizing met rubberen stootrand.</w:t>
      </w:r>
    </w:p>
    <w:p w14:paraId="58365077" w14:textId="77777777" w:rsidR="0033275C" w:rsidRPr="00FB0BE3" w:rsidRDefault="0033275C" w:rsidP="00B17446">
      <w:pPr>
        <w:pStyle w:val="Lijstalinea"/>
        <w:numPr>
          <w:ilvl w:val="0"/>
          <w:numId w:val="5"/>
        </w:numPr>
        <w:rPr>
          <w:rFonts w:eastAsiaTheme="minorEastAsia" w:cstheme="minorHAnsi"/>
          <w:sz w:val="22"/>
          <w:szCs w:val="22"/>
          <w:lang w:eastAsia="nl-NL"/>
        </w:rPr>
      </w:pPr>
      <w:r w:rsidRPr="00FB0BE3">
        <w:rPr>
          <w:rFonts w:eastAsiaTheme="minorEastAsia" w:cstheme="minorHAnsi"/>
          <w:sz w:val="22"/>
          <w:szCs w:val="22"/>
          <w:lang w:eastAsia="nl-NL"/>
        </w:rPr>
        <w:t xml:space="preserve">Alle software die nodig is op school wordt door The Rent Company vooraf op de laptop </w:t>
      </w:r>
      <w:r w:rsidR="00F51FB4" w:rsidRPr="00FB0BE3">
        <w:rPr>
          <w:rFonts w:eastAsiaTheme="minorEastAsia" w:cstheme="minorHAnsi"/>
          <w:sz w:val="22"/>
          <w:szCs w:val="22"/>
          <w:lang w:eastAsia="nl-NL"/>
        </w:rPr>
        <w:t>geïnstalleerd</w:t>
      </w:r>
      <w:r w:rsidRPr="00FB0BE3">
        <w:rPr>
          <w:rFonts w:eastAsiaTheme="minorEastAsia" w:cstheme="minorHAnsi"/>
          <w:sz w:val="22"/>
          <w:szCs w:val="22"/>
          <w:lang w:eastAsia="nl-NL"/>
        </w:rPr>
        <w:t>.</w:t>
      </w:r>
    </w:p>
    <w:p w14:paraId="36B9BCBF" w14:textId="77777777" w:rsidR="006E0F72" w:rsidRPr="00FB0BE3" w:rsidRDefault="00F85ACA" w:rsidP="00B17446">
      <w:pPr>
        <w:pStyle w:val="Lijstalinea"/>
        <w:numPr>
          <w:ilvl w:val="0"/>
          <w:numId w:val="5"/>
        </w:numPr>
        <w:rPr>
          <w:rFonts w:eastAsiaTheme="minorEastAsia" w:cstheme="minorHAnsi"/>
          <w:sz w:val="22"/>
          <w:szCs w:val="22"/>
          <w:lang w:eastAsia="nl-NL"/>
        </w:rPr>
      </w:pPr>
      <w:r w:rsidRPr="00FB0BE3">
        <w:rPr>
          <w:rFonts w:eastAsiaTheme="minorEastAsia" w:cstheme="minorHAnsi"/>
          <w:sz w:val="22"/>
          <w:szCs w:val="22"/>
          <w:lang w:eastAsia="nl-NL"/>
        </w:rPr>
        <w:t xml:space="preserve">Door voor één model te kiezen kunnen we voor laptops </w:t>
      </w:r>
      <w:r w:rsidR="006E0F72" w:rsidRPr="00FB0BE3">
        <w:rPr>
          <w:rFonts w:eastAsiaTheme="minorEastAsia" w:cstheme="minorHAnsi"/>
          <w:sz w:val="22"/>
          <w:szCs w:val="22"/>
          <w:lang w:eastAsia="nl-NL"/>
        </w:rPr>
        <w:t xml:space="preserve">die via The Rent Company </w:t>
      </w:r>
      <w:r w:rsidRPr="00FB0BE3">
        <w:rPr>
          <w:rFonts w:eastAsiaTheme="minorEastAsia" w:cstheme="minorHAnsi"/>
          <w:sz w:val="22"/>
          <w:szCs w:val="22"/>
          <w:lang w:eastAsia="nl-NL"/>
        </w:rPr>
        <w:t>aangeschaft zijn direct</w:t>
      </w:r>
      <w:r w:rsidR="006E0F72" w:rsidRPr="00FB0BE3">
        <w:rPr>
          <w:rFonts w:eastAsiaTheme="minorEastAsia" w:cstheme="minorHAnsi"/>
          <w:sz w:val="22"/>
          <w:szCs w:val="22"/>
          <w:lang w:eastAsia="nl-NL"/>
        </w:rPr>
        <w:t xml:space="preserve"> </w:t>
      </w:r>
      <w:r w:rsidR="0033275C" w:rsidRPr="00FB0BE3">
        <w:rPr>
          <w:rFonts w:eastAsiaTheme="minorEastAsia" w:cstheme="minorHAnsi"/>
          <w:sz w:val="22"/>
          <w:szCs w:val="22"/>
          <w:lang w:eastAsia="nl-NL"/>
        </w:rPr>
        <w:t xml:space="preserve">een </w:t>
      </w:r>
      <w:r w:rsidR="006E0F72" w:rsidRPr="00FB0BE3">
        <w:rPr>
          <w:rFonts w:eastAsiaTheme="minorEastAsia" w:cstheme="minorHAnsi"/>
          <w:sz w:val="22"/>
          <w:szCs w:val="22"/>
          <w:lang w:eastAsia="nl-NL"/>
        </w:rPr>
        <w:t>vervangend</w:t>
      </w:r>
      <w:r w:rsidRPr="00FB0BE3">
        <w:rPr>
          <w:rFonts w:eastAsiaTheme="minorEastAsia" w:cstheme="minorHAnsi"/>
          <w:sz w:val="22"/>
          <w:szCs w:val="22"/>
          <w:lang w:eastAsia="nl-NL"/>
        </w:rPr>
        <w:t xml:space="preserve">e laptop op school beschikbaar stellen indien deze defect is. </w:t>
      </w:r>
    </w:p>
    <w:p w14:paraId="0E8ACB39" w14:textId="03441EDC" w:rsidR="006E0F72" w:rsidRPr="00FB0BE3" w:rsidRDefault="00F85ACA" w:rsidP="00B17446">
      <w:pPr>
        <w:pStyle w:val="Lijstalinea"/>
        <w:numPr>
          <w:ilvl w:val="0"/>
          <w:numId w:val="4"/>
        </w:numPr>
        <w:rPr>
          <w:rFonts w:eastAsiaTheme="minorEastAsia" w:cstheme="minorHAnsi"/>
          <w:sz w:val="22"/>
          <w:szCs w:val="22"/>
          <w:lang w:eastAsia="nl-NL"/>
        </w:rPr>
      </w:pPr>
      <w:r w:rsidRPr="00FB0BE3">
        <w:rPr>
          <w:rFonts w:eastAsiaTheme="minorEastAsia" w:cstheme="minorHAnsi"/>
          <w:sz w:val="22"/>
          <w:szCs w:val="22"/>
          <w:lang w:eastAsia="nl-NL"/>
        </w:rPr>
        <w:t xml:space="preserve">The Rent Company biedt een </w:t>
      </w:r>
      <w:r w:rsidR="003B60D9" w:rsidRPr="00FB0BE3">
        <w:rPr>
          <w:rFonts w:eastAsiaTheme="minorEastAsia" w:cstheme="minorHAnsi"/>
          <w:sz w:val="22"/>
          <w:szCs w:val="22"/>
          <w:lang w:eastAsia="nl-NL"/>
        </w:rPr>
        <w:t xml:space="preserve">scherpe prijs, </w:t>
      </w:r>
      <w:r w:rsidRPr="00FB0BE3">
        <w:rPr>
          <w:rFonts w:eastAsiaTheme="minorEastAsia" w:cstheme="minorHAnsi"/>
          <w:sz w:val="22"/>
          <w:szCs w:val="22"/>
          <w:lang w:eastAsia="nl-NL"/>
        </w:rPr>
        <w:t>goede service, verzekering en een rentevrije afbetaling per maand in 36 of 48 maanden.</w:t>
      </w:r>
      <w:r w:rsidR="00F54E04" w:rsidRPr="00FB0BE3">
        <w:rPr>
          <w:rFonts w:eastAsiaTheme="minorEastAsia" w:cstheme="minorHAnsi"/>
          <w:sz w:val="22"/>
          <w:szCs w:val="22"/>
          <w:lang w:eastAsia="nl-NL"/>
        </w:rPr>
        <w:t xml:space="preserve"> </w:t>
      </w:r>
    </w:p>
    <w:p w14:paraId="7DA30965" w14:textId="527A2360" w:rsidR="00F85ACA" w:rsidRPr="00FB0BE3" w:rsidRDefault="00F85ACA" w:rsidP="00F54E04">
      <w:pPr>
        <w:pStyle w:val="Lijstalinea"/>
        <w:numPr>
          <w:ilvl w:val="0"/>
          <w:numId w:val="4"/>
        </w:numPr>
        <w:rPr>
          <w:rFonts w:eastAsiaTheme="minorEastAsia" w:cstheme="minorHAnsi"/>
          <w:sz w:val="22"/>
          <w:szCs w:val="22"/>
          <w:lang w:eastAsia="nl-NL"/>
        </w:rPr>
      </w:pPr>
      <w:r w:rsidRPr="00FB0BE3">
        <w:rPr>
          <w:rFonts w:eastAsiaTheme="minorEastAsia" w:cstheme="minorHAnsi"/>
          <w:sz w:val="22"/>
          <w:szCs w:val="22"/>
          <w:lang w:eastAsia="nl-NL"/>
        </w:rPr>
        <w:t>Specificaties, prijzen en voorwaarden zi</w:t>
      </w:r>
      <w:r w:rsidR="00F51FB4" w:rsidRPr="00FB0BE3">
        <w:rPr>
          <w:rFonts w:eastAsiaTheme="minorEastAsia" w:cstheme="minorHAnsi"/>
          <w:sz w:val="22"/>
          <w:szCs w:val="22"/>
          <w:lang w:eastAsia="nl-NL"/>
        </w:rPr>
        <w:t>j</w:t>
      </w:r>
      <w:r w:rsidRPr="00FB0BE3">
        <w:rPr>
          <w:rFonts w:eastAsiaTheme="minorEastAsia" w:cstheme="minorHAnsi"/>
          <w:sz w:val="22"/>
          <w:szCs w:val="22"/>
          <w:lang w:eastAsia="nl-NL"/>
        </w:rPr>
        <w:t xml:space="preserve">n te vinden in de brochure van The Rent </w:t>
      </w:r>
      <w:r w:rsidR="00345FFB" w:rsidRPr="00FB0BE3">
        <w:rPr>
          <w:rFonts w:eastAsiaTheme="minorEastAsia" w:cstheme="minorHAnsi"/>
          <w:sz w:val="22"/>
          <w:szCs w:val="22"/>
          <w:lang w:eastAsia="nl-NL"/>
        </w:rPr>
        <w:t>Company.</w:t>
      </w:r>
      <w:r w:rsidR="00F54E04" w:rsidRPr="00FB0BE3">
        <w:rPr>
          <w:rFonts w:eastAsiaTheme="minorEastAsia" w:cstheme="minorHAnsi"/>
          <w:sz w:val="22"/>
          <w:szCs w:val="22"/>
          <w:lang w:eastAsia="nl-NL"/>
        </w:rPr>
        <w:t xml:space="preserve"> Let wel; schade door verlies is niet gedekt.</w:t>
      </w:r>
    </w:p>
    <w:p w14:paraId="7932B5A9" w14:textId="0E4265FE" w:rsidR="00F54E04" w:rsidRPr="00FB0BE3" w:rsidRDefault="00F54E04" w:rsidP="00B17446">
      <w:pPr>
        <w:pStyle w:val="Lijstalinea"/>
        <w:numPr>
          <w:ilvl w:val="0"/>
          <w:numId w:val="4"/>
        </w:numPr>
        <w:rPr>
          <w:rFonts w:eastAsiaTheme="minorEastAsia" w:cstheme="minorHAnsi"/>
          <w:sz w:val="22"/>
          <w:szCs w:val="22"/>
          <w:lang w:eastAsia="nl-NL"/>
        </w:rPr>
      </w:pPr>
      <w:r w:rsidRPr="00FB0BE3">
        <w:rPr>
          <w:rFonts w:eastAsiaTheme="minorEastAsia" w:cstheme="minorHAnsi"/>
          <w:sz w:val="22"/>
          <w:szCs w:val="22"/>
          <w:lang w:eastAsia="nl-NL"/>
        </w:rPr>
        <w:t xml:space="preserve">Ouders die financieel ondersteunt worden door stichting Leergeld kunnen bij deze instantie een aanvraag indienen voor hetzelfde </w:t>
      </w:r>
      <w:r w:rsidR="00C31FDA" w:rsidRPr="00FB0BE3">
        <w:rPr>
          <w:rFonts w:eastAsiaTheme="minorEastAsia" w:cstheme="minorHAnsi"/>
          <w:sz w:val="22"/>
          <w:szCs w:val="22"/>
          <w:lang w:eastAsia="nl-NL"/>
        </w:rPr>
        <w:t xml:space="preserve">aanbod via The Rent Company. </w:t>
      </w:r>
      <w:r w:rsidRPr="00FB0BE3">
        <w:rPr>
          <w:rFonts w:eastAsiaTheme="minorEastAsia" w:cstheme="minorHAnsi"/>
          <w:sz w:val="22"/>
          <w:szCs w:val="22"/>
          <w:lang w:eastAsia="nl-NL"/>
        </w:rPr>
        <w:t>Dit geldt uit</w:t>
      </w:r>
      <w:r w:rsidR="0045139C" w:rsidRPr="00FB0BE3">
        <w:rPr>
          <w:rFonts w:eastAsiaTheme="minorEastAsia" w:cstheme="minorHAnsi"/>
          <w:sz w:val="22"/>
          <w:szCs w:val="22"/>
          <w:lang w:eastAsia="nl-NL"/>
        </w:rPr>
        <w:t>s</w:t>
      </w:r>
      <w:r w:rsidRPr="00FB0BE3">
        <w:rPr>
          <w:rFonts w:eastAsiaTheme="minorEastAsia" w:cstheme="minorHAnsi"/>
          <w:sz w:val="22"/>
          <w:szCs w:val="22"/>
          <w:lang w:eastAsia="nl-NL"/>
        </w:rPr>
        <w:t xml:space="preserve">luitend voor leerlingen in leerjaar 1. </w:t>
      </w:r>
    </w:p>
    <w:p w14:paraId="579F7607" w14:textId="77777777" w:rsidR="006E0F72" w:rsidRPr="009E1907" w:rsidRDefault="006E0F72" w:rsidP="00B17446">
      <w:pPr>
        <w:rPr>
          <w:rFonts w:eastAsiaTheme="minorEastAsia" w:cstheme="minorHAnsi"/>
          <w:sz w:val="22"/>
          <w:szCs w:val="22"/>
          <w:lang w:eastAsia="nl-NL"/>
        </w:rPr>
      </w:pPr>
    </w:p>
    <w:p w14:paraId="1B7FD684" w14:textId="77777777" w:rsidR="00D13183" w:rsidRPr="009E1907" w:rsidRDefault="00352FEA" w:rsidP="00B17446">
      <w:pPr>
        <w:outlineLvl w:val="1"/>
        <w:rPr>
          <w:rFonts w:eastAsiaTheme="minorEastAsia" w:cstheme="minorHAnsi"/>
          <w:i/>
          <w:sz w:val="22"/>
          <w:szCs w:val="22"/>
          <w:lang w:eastAsia="nl-NL"/>
        </w:rPr>
      </w:pPr>
      <w:r w:rsidRPr="009E1907">
        <w:rPr>
          <w:rFonts w:eastAsiaTheme="minorEastAsia" w:cstheme="minorHAnsi"/>
          <w:i/>
          <w:sz w:val="22"/>
          <w:szCs w:val="22"/>
          <w:lang w:eastAsia="nl-NL"/>
        </w:rPr>
        <w:t>Welke apparaten worden aanbevolen</w:t>
      </w:r>
      <w:r w:rsidR="00D13183" w:rsidRPr="009E1907">
        <w:rPr>
          <w:rFonts w:eastAsiaTheme="minorEastAsia" w:cstheme="minorHAnsi"/>
          <w:i/>
          <w:sz w:val="22"/>
          <w:szCs w:val="22"/>
          <w:lang w:eastAsia="nl-NL"/>
        </w:rPr>
        <w:t>?</w:t>
      </w:r>
    </w:p>
    <w:p w14:paraId="6ED0315B" w14:textId="77777777" w:rsidR="00D13183" w:rsidRDefault="00C26B1B" w:rsidP="00B17446">
      <w:pPr>
        <w:rPr>
          <w:rFonts w:eastAsiaTheme="minorEastAsia" w:cstheme="minorHAnsi"/>
          <w:sz w:val="22"/>
          <w:szCs w:val="22"/>
          <w:lang w:eastAsia="nl-NL"/>
        </w:rPr>
      </w:pPr>
      <w:r w:rsidRPr="009E1907">
        <w:rPr>
          <w:rFonts w:eastAsiaTheme="minorEastAsia" w:cstheme="minorHAnsi"/>
          <w:sz w:val="22"/>
          <w:szCs w:val="22"/>
          <w:lang w:eastAsia="nl-NL"/>
        </w:rPr>
        <w:t>O</w:t>
      </w:r>
      <w:r w:rsidR="00D13183" w:rsidRPr="009E1907">
        <w:rPr>
          <w:rFonts w:eastAsiaTheme="minorEastAsia" w:cstheme="minorHAnsi"/>
          <w:sz w:val="22"/>
          <w:szCs w:val="22"/>
          <w:lang w:eastAsia="nl-NL"/>
        </w:rPr>
        <w:t xml:space="preserve">m u </w:t>
      </w:r>
      <w:r w:rsidR="00F51FB4" w:rsidRPr="009E1907">
        <w:rPr>
          <w:rFonts w:eastAsiaTheme="minorEastAsia" w:cstheme="minorHAnsi"/>
          <w:sz w:val="22"/>
          <w:szCs w:val="22"/>
          <w:lang w:eastAsia="nl-NL"/>
        </w:rPr>
        <w:t>naast het aanbod via The Rent Company</w:t>
      </w:r>
      <w:r w:rsidR="0033275C" w:rsidRPr="009E1907">
        <w:rPr>
          <w:rFonts w:eastAsiaTheme="minorEastAsia" w:cstheme="minorHAnsi"/>
          <w:sz w:val="22"/>
          <w:szCs w:val="22"/>
          <w:lang w:eastAsia="nl-NL"/>
        </w:rPr>
        <w:t xml:space="preserve"> </w:t>
      </w:r>
      <w:r w:rsidR="00D13183" w:rsidRPr="009E1907">
        <w:rPr>
          <w:rFonts w:eastAsiaTheme="minorEastAsia" w:cstheme="minorHAnsi"/>
          <w:sz w:val="22"/>
          <w:szCs w:val="22"/>
          <w:lang w:eastAsia="nl-NL"/>
        </w:rPr>
        <w:t>richting te geven bij het maken van uw keuze, adviseren wij u te letten op de volgende eigenschappen:</w:t>
      </w:r>
    </w:p>
    <w:p w14:paraId="44027295" w14:textId="77777777" w:rsidR="00B17446" w:rsidRPr="009E1907" w:rsidRDefault="00B17446" w:rsidP="00B17446">
      <w:pPr>
        <w:rPr>
          <w:rFonts w:eastAsiaTheme="minorEastAsia" w:cstheme="minorHAnsi"/>
          <w:sz w:val="22"/>
          <w:szCs w:val="22"/>
          <w:lang w:eastAsia="nl-NL"/>
        </w:rPr>
      </w:pPr>
    </w:p>
    <w:p w14:paraId="2CF2A827" w14:textId="77777777" w:rsidR="00D13183" w:rsidRPr="009E1907" w:rsidRDefault="00D13183" w:rsidP="00B17446">
      <w:pPr>
        <w:numPr>
          <w:ilvl w:val="0"/>
          <w:numId w:val="2"/>
        </w:numPr>
        <w:rPr>
          <w:rFonts w:eastAsia="Times New Roman" w:cstheme="minorHAnsi"/>
          <w:sz w:val="22"/>
          <w:szCs w:val="22"/>
          <w:lang w:eastAsia="nl-NL"/>
        </w:rPr>
      </w:pPr>
      <w:r w:rsidRPr="009E1907">
        <w:rPr>
          <w:rFonts w:eastAsiaTheme="minorEastAsia" w:cstheme="minorHAnsi"/>
          <w:sz w:val="22"/>
          <w:szCs w:val="22"/>
          <w:lang w:eastAsia="nl-NL"/>
        </w:rPr>
        <w:t>Een laptop met Windows sluit het beste aan bij onze kennis en manier van werken. Docenten werken met Windows en het ICT-lesmateriaal met bijbehorende instructie is hierop afgestemd. Een ander besturingssysteem mag wel, maar de eigen bedrevenheid van de leerling wordt in dat geval belangrijker. Ook kan het een enkele keer gebeuren dat ICT-toepassingen in de klas minder goed (of helemaal niet) werken onder een ander besturingssysteem.</w:t>
      </w:r>
    </w:p>
    <w:p w14:paraId="7429BAD4" w14:textId="77777777" w:rsidR="00721601" w:rsidRPr="009E1907" w:rsidRDefault="00D13183" w:rsidP="00B17446">
      <w:pPr>
        <w:numPr>
          <w:ilvl w:val="0"/>
          <w:numId w:val="2"/>
        </w:numPr>
        <w:rPr>
          <w:rFonts w:eastAsia="Times New Roman" w:cstheme="minorHAnsi"/>
          <w:sz w:val="22"/>
          <w:szCs w:val="22"/>
          <w:lang w:eastAsia="nl-NL"/>
        </w:rPr>
      </w:pPr>
      <w:r w:rsidRPr="009E1907">
        <w:rPr>
          <w:rFonts w:eastAsiaTheme="minorEastAsia" w:cstheme="minorHAnsi"/>
          <w:sz w:val="22"/>
          <w:szCs w:val="22"/>
          <w:lang w:eastAsia="nl-NL"/>
        </w:rPr>
        <w:t>De schermdiagonaal van de laptop mag niet te klein en niet te groot zijn.</w:t>
      </w:r>
    </w:p>
    <w:tbl>
      <w:tblPr>
        <w:tblW w:w="4800" w:type="dxa"/>
        <w:tblInd w:w="60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609"/>
        <w:gridCol w:w="2191"/>
      </w:tblGrid>
      <w:tr w:rsidR="009E1907" w:rsidRPr="009E1907" w14:paraId="403FBFD1" w14:textId="77777777" w:rsidTr="00D40A57">
        <w:tc>
          <w:tcPr>
            <w:tcW w:w="300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FF14EF9"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Kleiner dan 10 inch</w:t>
            </w:r>
          </w:p>
        </w:tc>
        <w:tc>
          <w:tcPr>
            <w:tcW w:w="246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76F9F50"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niet geschikt</w:t>
            </w:r>
          </w:p>
        </w:tc>
      </w:tr>
      <w:tr w:rsidR="009E1907" w:rsidRPr="009E1907" w14:paraId="79E33BB5" w14:textId="77777777" w:rsidTr="00D40A57">
        <w:tc>
          <w:tcPr>
            <w:tcW w:w="300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8AE8326"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10-11 inch</w:t>
            </w:r>
          </w:p>
        </w:tc>
        <w:tc>
          <w:tcPr>
            <w:tcW w:w="246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9EA3AED" w14:textId="77777777" w:rsidR="00D13183" w:rsidRPr="009E1907" w:rsidRDefault="0033275C" w:rsidP="00B17446">
            <w:pPr>
              <w:rPr>
                <w:rFonts w:eastAsiaTheme="minorEastAsia" w:cstheme="minorHAnsi"/>
                <w:sz w:val="22"/>
                <w:szCs w:val="22"/>
                <w:lang w:eastAsia="nl-NL"/>
              </w:rPr>
            </w:pPr>
            <w:r w:rsidRPr="009E1907">
              <w:rPr>
                <w:rFonts w:eastAsiaTheme="minorEastAsia" w:cstheme="minorHAnsi"/>
                <w:sz w:val="22"/>
                <w:szCs w:val="22"/>
                <w:lang w:eastAsia="nl-NL"/>
              </w:rPr>
              <w:t xml:space="preserve">minder </w:t>
            </w:r>
            <w:r w:rsidR="00D13183" w:rsidRPr="009E1907">
              <w:rPr>
                <w:rFonts w:eastAsiaTheme="minorEastAsia" w:cstheme="minorHAnsi"/>
                <w:sz w:val="22"/>
                <w:szCs w:val="22"/>
                <w:lang w:eastAsia="nl-NL"/>
              </w:rPr>
              <w:t>geschikt</w:t>
            </w:r>
          </w:p>
        </w:tc>
      </w:tr>
      <w:tr w:rsidR="009E1907" w:rsidRPr="009E1907" w14:paraId="6F1E6DD4" w14:textId="77777777" w:rsidTr="00D40A57">
        <w:tc>
          <w:tcPr>
            <w:tcW w:w="300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D769600"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11,6-13,3 inch</w:t>
            </w:r>
          </w:p>
        </w:tc>
        <w:tc>
          <w:tcPr>
            <w:tcW w:w="246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69655298"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heel geschikt</w:t>
            </w:r>
          </w:p>
        </w:tc>
      </w:tr>
      <w:tr w:rsidR="009E1907" w:rsidRPr="009E1907" w14:paraId="30D08258" w14:textId="77777777" w:rsidTr="00D40A57">
        <w:tc>
          <w:tcPr>
            <w:tcW w:w="300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D684B55"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14 inch</w:t>
            </w:r>
          </w:p>
        </w:tc>
        <w:tc>
          <w:tcPr>
            <w:tcW w:w="246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251EFCAF"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geschikt</w:t>
            </w:r>
          </w:p>
        </w:tc>
      </w:tr>
      <w:tr w:rsidR="009E1907" w:rsidRPr="009E1907" w14:paraId="237F9A00" w14:textId="77777777" w:rsidTr="00D40A57">
        <w:tc>
          <w:tcPr>
            <w:tcW w:w="300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A25295C"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15,6 inch</w:t>
            </w:r>
          </w:p>
        </w:tc>
        <w:tc>
          <w:tcPr>
            <w:tcW w:w="246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0EB07B87"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minder geschikt</w:t>
            </w:r>
          </w:p>
        </w:tc>
      </w:tr>
      <w:tr w:rsidR="009E1907" w:rsidRPr="009E1907" w14:paraId="30577DD2" w14:textId="77777777" w:rsidTr="00D40A57">
        <w:tc>
          <w:tcPr>
            <w:tcW w:w="300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143AF10"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lastRenderedPageBreak/>
              <w:t>Groter dan 15,6 inch</w:t>
            </w:r>
          </w:p>
        </w:tc>
        <w:tc>
          <w:tcPr>
            <w:tcW w:w="246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4C9FFA70" w14:textId="77777777"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niet geschikt</w:t>
            </w:r>
          </w:p>
        </w:tc>
      </w:tr>
    </w:tbl>
    <w:p w14:paraId="2782A0AE" w14:textId="77777777" w:rsidR="00D13183" w:rsidRPr="009E1907" w:rsidRDefault="00D13183" w:rsidP="00B17446">
      <w:pPr>
        <w:numPr>
          <w:ilvl w:val="0"/>
          <w:numId w:val="3"/>
        </w:numPr>
        <w:rPr>
          <w:rFonts w:eastAsia="Times New Roman" w:cstheme="minorHAnsi"/>
          <w:sz w:val="22"/>
          <w:szCs w:val="22"/>
          <w:lang w:eastAsia="nl-NL"/>
        </w:rPr>
      </w:pPr>
      <w:r w:rsidRPr="009E1907">
        <w:rPr>
          <w:rFonts w:eastAsiaTheme="minorEastAsia" w:cstheme="minorHAnsi"/>
          <w:sz w:val="22"/>
          <w:szCs w:val="22"/>
          <w:lang w:eastAsia="nl-NL"/>
        </w:rPr>
        <w:t>Accuduur: langer dan vier uur is wenselijk maar drie uur of meer zal in de praktijk veelal voldoende zijn. Houd er rekening mee dat een accuduur in de loop van de tijd afneemt.</w:t>
      </w:r>
    </w:p>
    <w:p w14:paraId="79E513AA" w14:textId="1BC9102A" w:rsidR="00B17446" w:rsidRPr="001E76B8" w:rsidRDefault="00D13183" w:rsidP="00B17446">
      <w:pPr>
        <w:numPr>
          <w:ilvl w:val="0"/>
          <w:numId w:val="3"/>
        </w:numPr>
        <w:rPr>
          <w:rFonts w:eastAsia="Times New Roman" w:cstheme="minorHAnsi"/>
          <w:sz w:val="22"/>
          <w:szCs w:val="22"/>
          <w:lang w:eastAsia="nl-NL"/>
        </w:rPr>
      </w:pPr>
      <w:r w:rsidRPr="009E1907">
        <w:rPr>
          <w:rFonts w:eastAsiaTheme="minorEastAsia" w:cstheme="minorHAnsi"/>
          <w:sz w:val="22"/>
          <w:szCs w:val="22"/>
          <w:lang w:eastAsia="nl-NL"/>
        </w:rPr>
        <w:t>Draadloze netwerkkaart: minimaal 802.11b, 802.11g én 802.11n op 2,4 GHz band. Een kaart die ook de 5 GHz band (</w:t>
      </w:r>
      <w:proofErr w:type="spellStart"/>
      <w:r w:rsidRPr="009E1907">
        <w:rPr>
          <w:rFonts w:eastAsiaTheme="minorEastAsia" w:cstheme="minorHAnsi"/>
          <w:sz w:val="22"/>
          <w:szCs w:val="22"/>
          <w:lang w:eastAsia="nl-NL"/>
        </w:rPr>
        <w:t>a,b,g,n</w:t>
      </w:r>
      <w:proofErr w:type="spellEnd"/>
      <w:r w:rsidRPr="009E1907">
        <w:rPr>
          <w:rFonts w:eastAsiaTheme="minorEastAsia" w:cstheme="minorHAnsi"/>
          <w:sz w:val="22"/>
          <w:szCs w:val="22"/>
          <w:lang w:eastAsia="nl-NL"/>
        </w:rPr>
        <w:t xml:space="preserve"> of AC wifi) ondersteunt heeft de voorkeur.</w:t>
      </w:r>
    </w:p>
    <w:p w14:paraId="64306262" w14:textId="77777777" w:rsidR="00D13183" w:rsidRPr="009E1907" w:rsidRDefault="00D13183" w:rsidP="00B17446">
      <w:pPr>
        <w:numPr>
          <w:ilvl w:val="0"/>
          <w:numId w:val="3"/>
        </w:numPr>
        <w:rPr>
          <w:rFonts w:eastAsia="Times New Roman" w:cstheme="minorHAnsi"/>
          <w:sz w:val="22"/>
          <w:szCs w:val="22"/>
          <w:lang w:eastAsia="nl-NL"/>
        </w:rPr>
      </w:pPr>
      <w:r w:rsidRPr="009E1907">
        <w:rPr>
          <w:rFonts w:eastAsiaTheme="minorEastAsia" w:cstheme="minorHAnsi"/>
          <w:sz w:val="22"/>
          <w:szCs w:val="22"/>
          <w:lang w:eastAsia="nl-NL"/>
        </w:rPr>
        <w:t>Een SSD-schijf is aanbevolen omdat de prestaties</w:t>
      </w:r>
      <w:r w:rsidR="00C26B1B" w:rsidRPr="009E1907">
        <w:rPr>
          <w:rFonts w:eastAsiaTheme="minorEastAsia" w:cstheme="minorHAnsi"/>
          <w:sz w:val="22"/>
          <w:szCs w:val="22"/>
          <w:lang w:eastAsia="nl-NL"/>
        </w:rPr>
        <w:t xml:space="preserve"> hiermee flink worden verbeterd. </w:t>
      </w:r>
      <w:r w:rsidRPr="009E1907">
        <w:rPr>
          <w:rFonts w:eastAsiaTheme="minorEastAsia" w:cstheme="minorHAnsi"/>
          <w:sz w:val="22"/>
          <w:szCs w:val="22"/>
          <w:lang w:eastAsia="nl-NL"/>
        </w:rPr>
        <w:t>Intern geheugen: 2 GB is voldoende maar 4 GB of meer werkt vlotter, vooral als meerdere programma’s tegelijk worden gebruikt.</w:t>
      </w:r>
    </w:p>
    <w:p w14:paraId="2F3B2CBC" w14:textId="77777777" w:rsidR="00D13183" w:rsidRPr="009E1907" w:rsidRDefault="00D13183" w:rsidP="00B17446">
      <w:pPr>
        <w:numPr>
          <w:ilvl w:val="0"/>
          <w:numId w:val="3"/>
        </w:numPr>
        <w:rPr>
          <w:rFonts w:eastAsia="Times New Roman" w:cstheme="minorHAnsi"/>
          <w:sz w:val="22"/>
          <w:szCs w:val="22"/>
          <w:lang w:eastAsia="nl-NL"/>
        </w:rPr>
      </w:pPr>
      <w:r w:rsidRPr="009E1907">
        <w:rPr>
          <w:rFonts w:eastAsiaTheme="minorEastAsia" w:cstheme="minorHAnsi"/>
          <w:sz w:val="22"/>
          <w:szCs w:val="22"/>
          <w:lang w:eastAsia="nl-NL"/>
        </w:rPr>
        <w:t>Touchscreen: afhankelijk van de persoonlijke voorkeur; de een vindt het belangrijk, de ander niet.</w:t>
      </w:r>
    </w:p>
    <w:p w14:paraId="0C2FE7B1" w14:textId="77777777" w:rsidR="00B17446" w:rsidRDefault="00B17446" w:rsidP="00B17446">
      <w:pPr>
        <w:rPr>
          <w:rFonts w:eastAsiaTheme="minorEastAsia" w:cstheme="minorHAnsi"/>
          <w:sz w:val="22"/>
          <w:szCs w:val="22"/>
          <w:lang w:eastAsia="nl-NL"/>
        </w:rPr>
      </w:pPr>
    </w:p>
    <w:p w14:paraId="24D8180A" w14:textId="77777777" w:rsidR="0033275C"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 xml:space="preserve">Let bij de aanschaf op secundaire voorwaarden als garantie, verzekering en of er een vervangend apparaat wordt verstrekt voor het geval een defect niet direct kan worden verholpen. </w:t>
      </w:r>
    </w:p>
    <w:p w14:paraId="111F0DF4" w14:textId="77777777" w:rsidR="00B17446" w:rsidRDefault="00B17446" w:rsidP="00B17446">
      <w:pPr>
        <w:outlineLvl w:val="1"/>
        <w:rPr>
          <w:rFonts w:eastAsiaTheme="minorEastAsia" w:cstheme="minorHAnsi"/>
          <w:i/>
          <w:sz w:val="22"/>
          <w:szCs w:val="22"/>
          <w:lang w:eastAsia="nl-NL"/>
        </w:rPr>
      </w:pPr>
    </w:p>
    <w:p w14:paraId="6F6706B4" w14:textId="77777777" w:rsidR="00D13183" w:rsidRPr="001E76B8" w:rsidRDefault="00D13183" w:rsidP="00B17446">
      <w:pPr>
        <w:outlineLvl w:val="1"/>
        <w:rPr>
          <w:rFonts w:eastAsiaTheme="minorEastAsia" w:cstheme="minorHAnsi"/>
          <w:i/>
          <w:sz w:val="22"/>
          <w:szCs w:val="22"/>
          <w:lang w:eastAsia="nl-NL"/>
        </w:rPr>
      </w:pPr>
      <w:r w:rsidRPr="001E76B8">
        <w:rPr>
          <w:rFonts w:eastAsiaTheme="minorEastAsia" w:cstheme="minorHAnsi"/>
          <w:i/>
          <w:sz w:val="22"/>
          <w:szCs w:val="22"/>
          <w:lang w:eastAsia="nl-NL"/>
        </w:rPr>
        <w:t>Welke kantoorapplicaties moeten op de laptop geïnstalleerd zijn?</w:t>
      </w:r>
    </w:p>
    <w:p w14:paraId="69276195" w14:textId="77777777" w:rsidR="00D13183" w:rsidRPr="001E76B8" w:rsidRDefault="00D13183" w:rsidP="00B17446">
      <w:pPr>
        <w:rPr>
          <w:rFonts w:eastAsiaTheme="minorEastAsia" w:cstheme="minorHAnsi"/>
          <w:sz w:val="22"/>
          <w:szCs w:val="22"/>
          <w:lang w:eastAsia="nl-NL"/>
        </w:rPr>
      </w:pPr>
      <w:r w:rsidRPr="001E76B8">
        <w:rPr>
          <w:rFonts w:eastAsiaTheme="minorEastAsia" w:cstheme="minorHAnsi"/>
          <w:sz w:val="22"/>
          <w:szCs w:val="22"/>
          <w:lang w:eastAsia="nl-NL"/>
        </w:rPr>
        <w:t>Op de laptop moet software aanwezig zijn voor het maken van tekstbestanden, presentaties en spreadsheets. Opdrachten op school moeten digitaal worden ingeleverd in Microsoft Office formaat. Andere kantoorapplicaties, die ook in dit formaat kunnen opslaan, zijn toegestaan. Een uniform bestandsformaat is nodig voor de uitwisseling tussen leerlingen en docenten en tussen leerlingen onderling.</w:t>
      </w:r>
    </w:p>
    <w:p w14:paraId="26D776E2" w14:textId="77777777" w:rsidR="00B17446" w:rsidRPr="001E76B8" w:rsidRDefault="00B17446" w:rsidP="00B17446">
      <w:pPr>
        <w:rPr>
          <w:rFonts w:eastAsiaTheme="minorEastAsia" w:cstheme="minorHAnsi"/>
          <w:sz w:val="22"/>
          <w:szCs w:val="22"/>
          <w:lang w:eastAsia="nl-NL"/>
        </w:rPr>
      </w:pPr>
    </w:p>
    <w:p w14:paraId="32F88934" w14:textId="77777777" w:rsidR="00D13183" w:rsidRPr="001E76B8" w:rsidRDefault="00D13183" w:rsidP="00B17446">
      <w:pPr>
        <w:rPr>
          <w:rFonts w:eastAsiaTheme="minorEastAsia" w:cstheme="minorHAnsi"/>
          <w:sz w:val="22"/>
          <w:szCs w:val="22"/>
          <w:lang w:eastAsia="nl-NL"/>
        </w:rPr>
      </w:pPr>
      <w:r w:rsidRPr="001E76B8">
        <w:rPr>
          <w:rFonts w:eastAsiaTheme="minorEastAsia" w:cstheme="minorHAnsi"/>
          <w:sz w:val="22"/>
          <w:szCs w:val="22"/>
          <w:lang w:eastAsia="nl-NL"/>
        </w:rPr>
        <w:t xml:space="preserve">U hoeft het Microsoft Office pakket echter niet zelf te bestellen. Via hun schoolaccount kunnen leerlingen de laatste versie van Microsoft Office kosteloos downloaden en installeren op hun laptop en nog vier andere apparaten. Dit geldt zowel voor laptops met Windows als voor </w:t>
      </w:r>
      <w:proofErr w:type="spellStart"/>
      <w:r w:rsidRPr="001E76B8">
        <w:rPr>
          <w:rFonts w:eastAsiaTheme="minorEastAsia" w:cstheme="minorHAnsi"/>
          <w:sz w:val="22"/>
          <w:szCs w:val="22"/>
          <w:lang w:eastAsia="nl-NL"/>
        </w:rPr>
        <w:t>Macs</w:t>
      </w:r>
      <w:proofErr w:type="spellEnd"/>
      <w:r w:rsidRPr="001E76B8">
        <w:rPr>
          <w:rFonts w:eastAsiaTheme="minorEastAsia" w:cstheme="minorHAnsi"/>
          <w:sz w:val="22"/>
          <w:szCs w:val="22"/>
          <w:lang w:eastAsia="nl-NL"/>
        </w:rPr>
        <w:t>.</w:t>
      </w:r>
    </w:p>
    <w:p w14:paraId="03B46636" w14:textId="77777777" w:rsidR="00B17446" w:rsidRPr="001E76B8" w:rsidRDefault="00B17446" w:rsidP="00B17446">
      <w:pPr>
        <w:outlineLvl w:val="1"/>
        <w:rPr>
          <w:rFonts w:eastAsiaTheme="minorEastAsia" w:cstheme="minorHAnsi"/>
          <w:i/>
          <w:sz w:val="22"/>
          <w:szCs w:val="22"/>
          <w:lang w:eastAsia="nl-NL"/>
        </w:rPr>
      </w:pPr>
    </w:p>
    <w:p w14:paraId="3AC1E2AF" w14:textId="77777777" w:rsidR="00D13183" w:rsidRPr="001E76B8" w:rsidRDefault="00D13183" w:rsidP="00B17446">
      <w:pPr>
        <w:outlineLvl w:val="1"/>
        <w:rPr>
          <w:rFonts w:eastAsiaTheme="minorEastAsia" w:cstheme="minorHAnsi"/>
          <w:i/>
          <w:sz w:val="22"/>
          <w:szCs w:val="22"/>
          <w:lang w:eastAsia="nl-NL"/>
        </w:rPr>
      </w:pPr>
      <w:r w:rsidRPr="001E76B8">
        <w:rPr>
          <w:rFonts w:eastAsiaTheme="minorEastAsia" w:cstheme="minorHAnsi"/>
          <w:i/>
          <w:sz w:val="22"/>
          <w:szCs w:val="22"/>
          <w:lang w:eastAsia="nl-NL"/>
        </w:rPr>
        <w:t>Waar vind ik het Microsoft Office pakket?</w:t>
      </w:r>
    </w:p>
    <w:p w14:paraId="296BAAB9" w14:textId="2A223FD1" w:rsidR="00D13183" w:rsidRPr="001E76B8" w:rsidRDefault="00D13183" w:rsidP="00B17446">
      <w:pPr>
        <w:rPr>
          <w:rFonts w:eastAsiaTheme="minorEastAsia" w:cstheme="minorHAnsi"/>
          <w:sz w:val="22"/>
          <w:szCs w:val="22"/>
          <w:lang w:eastAsia="nl-NL"/>
        </w:rPr>
      </w:pPr>
      <w:r w:rsidRPr="001E76B8">
        <w:rPr>
          <w:rFonts w:eastAsiaTheme="minorEastAsia" w:cstheme="minorHAnsi"/>
          <w:sz w:val="22"/>
          <w:szCs w:val="22"/>
          <w:lang w:eastAsia="nl-NL"/>
        </w:rPr>
        <w:t xml:space="preserve">Uw zoon of dochter moet hiervoor </w:t>
      </w:r>
      <w:r w:rsidR="00C31FDA" w:rsidRPr="001E76B8">
        <w:rPr>
          <w:rFonts w:eastAsiaTheme="minorEastAsia" w:cstheme="minorHAnsi"/>
          <w:sz w:val="22"/>
          <w:szCs w:val="22"/>
          <w:lang w:eastAsia="nl-NL"/>
        </w:rPr>
        <w:t>inloggen in het Office portaal</w:t>
      </w:r>
      <w:r w:rsidR="001E76B8" w:rsidRPr="001E76B8">
        <w:rPr>
          <w:rFonts w:eastAsiaTheme="minorEastAsia" w:cstheme="minorHAnsi"/>
          <w:sz w:val="22"/>
          <w:szCs w:val="22"/>
          <w:lang w:eastAsia="nl-NL"/>
        </w:rPr>
        <w:t xml:space="preserve"> zodra de laptop in bezit is</w:t>
      </w:r>
      <w:r w:rsidR="00C31FDA" w:rsidRPr="001E76B8">
        <w:rPr>
          <w:rFonts w:eastAsiaTheme="minorEastAsia" w:cstheme="minorHAnsi"/>
          <w:sz w:val="22"/>
          <w:szCs w:val="22"/>
          <w:lang w:eastAsia="nl-NL"/>
        </w:rPr>
        <w:t xml:space="preserve"> en </w:t>
      </w:r>
      <w:r w:rsidRPr="001E76B8">
        <w:rPr>
          <w:rFonts w:eastAsiaTheme="minorEastAsia" w:cstheme="minorHAnsi"/>
          <w:sz w:val="22"/>
          <w:szCs w:val="22"/>
          <w:lang w:eastAsia="nl-NL"/>
        </w:rPr>
        <w:t>op de knop ‘Office 365’ bovenaan de website klikken en zich aanmelden met zijn/haar school e-mailadres. Daarna kan via het tandwieltje rechtsboven (kies ‘Instellingen voor Office 365’) naar ‘Instellingen’ en vervolgens naar ‘Installeer en beheer software’ worden genavigeerd. Hij/zij kan zowel de Windows- als de Mac-versie downloaden en installeren op vijf verschillende apparaten. De activatie verloopt via het school e-mailadres. Het aantal keren dat dit is gedaan, wordt bijgehouden. Het is bijvoorbeeld mogelijk om de Windows-versie 3 keer te installeren en de Mac-versie 2 keer. Onder ‘Installatiestatus’ (de knop boven ‘Instellingen’) komt te staan hoe vaak er geactiveerd is en op welke machine. Hier kan ook de activatie van een machine ongedaan worden gemaakt zodat er ruimte ontstaat voor een nieuwe installatie op een ander apparaat.</w:t>
      </w:r>
    </w:p>
    <w:p w14:paraId="22815306" w14:textId="77777777" w:rsidR="00B17446" w:rsidRPr="001E76B8" w:rsidRDefault="00B17446" w:rsidP="00B17446">
      <w:pPr>
        <w:outlineLvl w:val="1"/>
        <w:rPr>
          <w:rFonts w:eastAsiaTheme="minorEastAsia" w:cstheme="minorHAnsi"/>
          <w:i/>
          <w:sz w:val="22"/>
          <w:szCs w:val="22"/>
          <w:lang w:eastAsia="nl-NL"/>
        </w:rPr>
      </w:pPr>
    </w:p>
    <w:p w14:paraId="6B24F443" w14:textId="77777777" w:rsidR="004E5D9E" w:rsidRDefault="004E5D9E">
      <w:pPr>
        <w:rPr>
          <w:rFonts w:eastAsiaTheme="minorEastAsia" w:cstheme="minorHAnsi"/>
          <w:i/>
          <w:sz w:val="22"/>
          <w:szCs w:val="22"/>
          <w:lang w:eastAsia="nl-NL"/>
        </w:rPr>
      </w:pPr>
      <w:r>
        <w:rPr>
          <w:rFonts w:eastAsiaTheme="minorEastAsia" w:cstheme="minorHAnsi"/>
          <w:i/>
          <w:sz w:val="22"/>
          <w:szCs w:val="22"/>
          <w:lang w:eastAsia="nl-NL"/>
        </w:rPr>
        <w:br w:type="page"/>
      </w:r>
    </w:p>
    <w:p w14:paraId="76C67034" w14:textId="77777777" w:rsidR="004E5D9E" w:rsidRDefault="004E5D9E" w:rsidP="00B17446">
      <w:pPr>
        <w:outlineLvl w:val="1"/>
        <w:rPr>
          <w:rFonts w:eastAsiaTheme="minorEastAsia" w:cstheme="minorHAnsi"/>
          <w:i/>
          <w:sz w:val="22"/>
          <w:szCs w:val="22"/>
          <w:lang w:eastAsia="nl-NL"/>
        </w:rPr>
      </w:pPr>
    </w:p>
    <w:p w14:paraId="565AE286" w14:textId="09FE2B0E" w:rsidR="00D13183" w:rsidRPr="001E76B8" w:rsidRDefault="00D13183" w:rsidP="00B17446">
      <w:pPr>
        <w:outlineLvl w:val="1"/>
        <w:rPr>
          <w:rFonts w:eastAsiaTheme="minorEastAsia" w:cstheme="minorHAnsi"/>
          <w:i/>
          <w:sz w:val="22"/>
          <w:szCs w:val="22"/>
          <w:lang w:eastAsia="nl-NL"/>
        </w:rPr>
      </w:pPr>
      <w:r w:rsidRPr="001E76B8">
        <w:rPr>
          <w:rFonts w:eastAsiaTheme="minorEastAsia" w:cstheme="minorHAnsi"/>
          <w:i/>
          <w:sz w:val="22"/>
          <w:szCs w:val="22"/>
          <w:lang w:eastAsia="nl-NL"/>
        </w:rPr>
        <w:t>Is het nodig om een apart antivirusprogramma te installeren?</w:t>
      </w:r>
    </w:p>
    <w:p w14:paraId="5CFCCF5C" w14:textId="52FCE605" w:rsidR="00D13183" w:rsidRPr="009E1907" w:rsidRDefault="00D13183" w:rsidP="00B17446">
      <w:pPr>
        <w:rPr>
          <w:rFonts w:eastAsiaTheme="minorEastAsia" w:cstheme="minorHAnsi"/>
          <w:sz w:val="22"/>
          <w:szCs w:val="22"/>
          <w:lang w:eastAsia="nl-NL"/>
        </w:rPr>
      </w:pPr>
      <w:r w:rsidRPr="001E76B8">
        <w:rPr>
          <w:rFonts w:eastAsiaTheme="minorEastAsia" w:cstheme="minorHAnsi"/>
          <w:sz w:val="22"/>
          <w:szCs w:val="22"/>
          <w:lang w:eastAsia="nl-NL"/>
        </w:rPr>
        <w:t>De nieuwste Windows versies bevatten zelf een goede verdediging tegen virussen. Een apart antivirusprogramma is daarbij niet nodig. Desalniettemin blijft het belangrijk om zorgvuldig te zijn bij het downloaden van bestanden of installeren van software.</w:t>
      </w:r>
    </w:p>
    <w:p w14:paraId="69ABDA9B" w14:textId="77777777" w:rsidR="00B17446" w:rsidRDefault="00B17446" w:rsidP="00B17446">
      <w:pPr>
        <w:outlineLvl w:val="1"/>
        <w:rPr>
          <w:rFonts w:eastAsiaTheme="minorEastAsia" w:cstheme="minorHAnsi"/>
          <w:i/>
          <w:sz w:val="22"/>
          <w:szCs w:val="22"/>
          <w:lang w:eastAsia="nl-NL"/>
        </w:rPr>
      </w:pPr>
    </w:p>
    <w:p w14:paraId="00EE5284" w14:textId="77777777" w:rsidR="00D13183" w:rsidRPr="009E1907" w:rsidRDefault="00D13183" w:rsidP="00B17446">
      <w:pPr>
        <w:outlineLvl w:val="1"/>
        <w:rPr>
          <w:rFonts w:eastAsiaTheme="minorEastAsia" w:cstheme="minorHAnsi"/>
          <w:i/>
          <w:sz w:val="22"/>
          <w:szCs w:val="22"/>
          <w:lang w:eastAsia="nl-NL"/>
        </w:rPr>
      </w:pPr>
      <w:r w:rsidRPr="009E1907">
        <w:rPr>
          <w:rFonts w:eastAsiaTheme="minorEastAsia" w:cstheme="minorHAnsi"/>
          <w:i/>
          <w:sz w:val="22"/>
          <w:szCs w:val="22"/>
          <w:lang w:eastAsia="nl-NL"/>
        </w:rPr>
        <w:t>Zijn er op school oplaadpunten?</w:t>
      </w:r>
    </w:p>
    <w:p w14:paraId="226FEEAC" w14:textId="41A05702" w:rsidR="00D13183" w:rsidRPr="009E1907" w:rsidRDefault="00D13183" w:rsidP="00B17446">
      <w:pPr>
        <w:rPr>
          <w:rFonts w:eastAsiaTheme="minorEastAsia" w:cstheme="minorHAnsi"/>
          <w:sz w:val="22"/>
          <w:szCs w:val="22"/>
          <w:lang w:eastAsia="nl-NL"/>
        </w:rPr>
      </w:pPr>
      <w:r w:rsidRPr="009E1907">
        <w:rPr>
          <w:rFonts w:eastAsiaTheme="minorEastAsia" w:cstheme="minorHAnsi"/>
          <w:sz w:val="22"/>
          <w:szCs w:val="22"/>
          <w:lang w:eastAsia="nl-NL"/>
        </w:rPr>
        <w:t xml:space="preserve">We verwachten dat leerlingen met een vol opgeladen laptop naar school komen. Bij een accuduur van 4 uur of langer zal de laptop het meestal de hele lesdag volhouden; het apparaat wordt immers niet continu gebruikt. </w:t>
      </w:r>
      <w:r w:rsidR="00721601" w:rsidRPr="009E1907">
        <w:rPr>
          <w:rFonts w:eastAsiaTheme="minorEastAsia" w:cstheme="minorHAnsi"/>
          <w:sz w:val="22"/>
          <w:szCs w:val="22"/>
          <w:lang w:eastAsia="nl-NL"/>
        </w:rPr>
        <w:t>Er zijn op school slechts beperkt oplaadpunten</w:t>
      </w:r>
      <w:r w:rsidR="004E5D9E">
        <w:rPr>
          <w:rFonts w:eastAsiaTheme="minorEastAsia" w:cstheme="minorHAnsi"/>
          <w:sz w:val="22"/>
          <w:szCs w:val="22"/>
          <w:lang w:eastAsia="nl-NL"/>
        </w:rPr>
        <w:t xml:space="preserve"> beschikbaar</w:t>
      </w:r>
      <w:r w:rsidR="00721601" w:rsidRPr="009E1907">
        <w:rPr>
          <w:rFonts w:eastAsiaTheme="minorEastAsia" w:cstheme="minorHAnsi"/>
          <w:sz w:val="22"/>
          <w:szCs w:val="22"/>
          <w:lang w:eastAsia="nl-NL"/>
        </w:rPr>
        <w:t xml:space="preserve"> op de studiepleinen</w:t>
      </w:r>
      <w:r w:rsidR="00C31FDA">
        <w:rPr>
          <w:rFonts w:eastAsiaTheme="minorEastAsia" w:cstheme="minorHAnsi"/>
          <w:sz w:val="22"/>
          <w:szCs w:val="22"/>
          <w:lang w:eastAsia="nl-NL"/>
        </w:rPr>
        <w:t xml:space="preserve"> en in de aula</w:t>
      </w:r>
      <w:r w:rsidR="00721601" w:rsidRPr="009E1907">
        <w:rPr>
          <w:rFonts w:eastAsiaTheme="minorEastAsia" w:cstheme="minorHAnsi"/>
          <w:sz w:val="22"/>
          <w:szCs w:val="22"/>
          <w:lang w:eastAsia="nl-NL"/>
        </w:rPr>
        <w:t>.</w:t>
      </w:r>
    </w:p>
    <w:p w14:paraId="3B240743" w14:textId="77777777" w:rsidR="00B17446" w:rsidRDefault="00B17446" w:rsidP="00B17446">
      <w:pPr>
        <w:outlineLvl w:val="1"/>
        <w:rPr>
          <w:rFonts w:eastAsiaTheme="minorEastAsia" w:cstheme="minorHAnsi"/>
          <w:sz w:val="22"/>
          <w:szCs w:val="22"/>
          <w:lang w:eastAsia="nl-NL"/>
        </w:rPr>
      </w:pPr>
    </w:p>
    <w:p w14:paraId="703779D1" w14:textId="77777777" w:rsidR="00D13183" w:rsidRPr="009E1907" w:rsidRDefault="00004460" w:rsidP="00B17446">
      <w:pPr>
        <w:outlineLvl w:val="1"/>
        <w:rPr>
          <w:rFonts w:eastAsiaTheme="minorEastAsia" w:cstheme="minorHAnsi"/>
          <w:sz w:val="22"/>
          <w:szCs w:val="22"/>
          <w:lang w:eastAsia="nl-NL"/>
        </w:rPr>
      </w:pPr>
      <w:r w:rsidRPr="009E1907">
        <w:rPr>
          <w:rFonts w:eastAsiaTheme="minorEastAsia" w:cstheme="minorHAnsi"/>
          <w:sz w:val="22"/>
          <w:szCs w:val="22"/>
          <w:lang w:eastAsia="nl-NL"/>
        </w:rPr>
        <w:t>Voor vragen k</w:t>
      </w:r>
      <w:r w:rsidR="00B17446">
        <w:rPr>
          <w:rFonts w:eastAsiaTheme="minorEastAsia" w:cstheme="minorHAnsi"/>
          <w:sz w:val="22"/>
          <w:szCs w:val="22"/>
          <w:lang w:eastAsia="nl-NL"/>
        </w:rPr>
        <w:t xml:space="preserve">unt u </w:t>
      </w:r>
      <w:r w:rsidRPr="009E1907">
        <w:rPr>
          <w:rFonts w:eastAsiaTheme="minorEastAsia" w:cstheme="minorHAnsi"/>
          <w:sz w:val="22"/>
          <w:szCs w:val="22"/>
          <w:lang w:eastAsia="nl-NL"/>
        </w:rPr>
        <w:t>terecht bij:</w:t>
      </w:r>
    </w:p>
    <w:p w14:paraId="01ED07A8" w14:textId="77777777" w:rsidR="000161DB" w:rsidRPr="000161DB" w:rsidRDefault="000161DB" w:rsidP="000161DB">
      <w:pPr>
        <w:pStyle w:val="Lijstalinea"/>
        <w:numPr>
          <w:ilvl w:val="0"/>
          <w:numId w:val="6"/>
        </w:numPr>
        <w:rPr>
          <w:rFonts w:eastAsia="Times New Roman" w:cstheme="minorHAnsi"/>
          <w:sz w:val="22"/>
          <w:szCs w:val="22"/>
          <w:lang w:eastAsia="nl-NL"/>
        </w:rPr>
      </w:pPr>
      <w:r w:rsidRPr="000161DB">
        <w:rPr>
          <w:rFonts w:eastAsia="Times New Roman" w:cstheme="minorHAnsi"/>
          <w:sz w:val="22"/>
          <w:szCs w:val="22"/>
          <w:lang w:eastAsia="nl-NL"/>
        </w:rPr>
        <w:t>Kaylee Willems</w:t>
      </w:r>
      <w:r w:rsidRPr="000161DB">
        <w:rPr>
          <w:rFonts w:eastAsia="Times New Roman" w:cstheme="minorHAnsi"/>
          <w:sz w:val="22"/>
          <w:szCs w:val="22"/>
          <w:lang w:eastAsia="nl-NL"/>
        </w:rPr>
        <w:tab/>
      </w:r>
      <w:r w:rsidRPr="000161DB">
        <w:rPr>
          <w:rFonts w:eastAsia="Times New Roman" w:cstheme="minorHAnsi"/>
          <w:sz w:val="22"/>
          <w:szCs w:val="22"/>
          <w:lang w:eastAsia="nl-NL"/>
        </w:rPr>
        <w:tab/>
      </w:r>
      <w:r w:rsidRPr="000161DB">
        <w:rPr>
          <w:rFonts w:eastAsia="Times New Roman" w:cstheme="minorHAnsi"/>
          <w:sz w:val="22"/>
          <w:szCs w:val="22"/>
          <w:lang w:eastAsia="nl-NL"/>
        </w:rPr>
        <w:tab/>
      </w:r>
      <w:hyperlink r:id="rId10" w:history="1">
        <w:r w:rsidRPr="000161DB">
          <w:rPr>
            <w:rStyle w:val="Hyperlink"/>
            <w:rFonts w:eastAsia="Times New Roman" w:cstheme="minorHAnsi"/>
            <w:sz w:val="22"/>
            <w:szCs w:val="22"/>
            <w:lang w:eastAsia="nl-NL"/>
          </w:rPr>
          <w:t>k.willems@vocampus.nl</w:t>
        </w:r>
      </w:hyperlink>
      <w:r w:rsidRPr="000161DB">
        <w:rPr>
          <w:rFonts w:eastAsia="Times New Roman" w:cstheme="minorHAnsi"/>
          <w:sz w:val="22"/>
          <w:szCs w:val="22"/>
          <w:lang w:eastAsia="nl-NL"/>
        </w:rPr>
        <w:t xml:space="preserve">  </w:t>
      </w:r>
    </w:p>
    <w:p w14:paraId="5A3FD23D" w14:textId="5DC23717" w:rsidR="000161DB" w:rsidRPr="000161DB" w:rsidRDefault="00BB1B42" w:rsidP="000161DB">
      <w:pPr>
        <w:pStyle w:val="Lijstalinea"/>
        <w:numPr>
          <w:ilvl w:val="0"/>
          <w:numId w:val="6"/>
        </w:numPr>
        <w:rPr>
          <w:rFonts w:eastAsia="Times New Roman" w:cstheme="minorHAnsi"/>
          <w:sz w:val="22"/>
          <w:szCs w:val="22"/>
          <w:lang w:val="en-US" w:eastAsia="nl-NL"/>
        </w:rPr>
      </w:pPr>
      <w:r w:rsidRPr="00BB1B42">
        <w:rPr>
          <w:rFonts w:eastAsia="Times New Roman" w:cstheme="minorHAnsi"/>
          <w:sz w:val="22"/>
          <w:szCs w:val="22"/>
          <w:lang w:val="en-US" w:eastAsia="nl-NL"/>
        </w:rPr>
        <w:t>Mark Daalderop</w:t>
      </w:r>
      <w:r w:rsidR="00B17446" w:rsidRPr="00BB1B42">
        <w:rPr>
          <w:rFonts w:eastAsia="Times New Roman" w:cstheme="minorHAnsi"/>
          <w:sz w:val="22"/>
          <w:szCs w:val="22"/>
          <w:lang w:val="en-US" w:eastAsia="nl-NL"/>
        </w:rPr>
        <w:tab/>
      </w:r>
      <w:r w:rsidR="00B17446" w:rsidRPr="00BB1B42">
        <w:rPr>
          <w:rFonts w:eastAsia="Times New Roman" w:cstheme="minorHAnsi"/>
          <w:sz w:val="22"/>
          <w:szCs w:val="22"/>
          <w:lang w:val="en-US" w:eastAsia="nl-NL"/>
        </w:rPr>
        <w:tab/>
      </w:r>
      <w:hyperlink r:id="rId11" w:history="1">
        <w:r w:rsidRPr="00D429A9">
          <w:rPr>
            <w:rStyle w:val="Hyperlink"/>
            <w:rFonts w:eastAsia="Times New Roman" w:cstheme="minorHAnsi"/>
            <w:sz w:val="22"/>
            <w:szCs w:val="22"/>
            <w:lang w:val="en-US" w:eastAsia="nl-NL"/>
          </w:rPr>
          <w:t>m.daalderop@kandinskycollege.nl</w:t>
        </w:r>
      </w:hyperlink>
    </w:p>
    <w:sectPr w:rsidR="000161DB" w:rsidRPr="000161DB" w:rsidSect="00F044F8">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B9EA" w14:textId="77777777" w:rsidR="003F1FA7" w:rsidRDefault="003F1FA7" w:rsidP="00721601">
      <w:r>
        <w:separator/>
      </w:r>
    </w:p>
  </w:endnote>
  <w:endnote w:type="continuationSeparator" w:id="0">
    <w:p w14:paraId="5926A7FD" w14:textId="77777777" w:rsidR="003F1FA7" w:rsidRDefault="003F1FA7" w:rsidP="00721601">
      <w:r>
        <w:continuationSeparator/>
      </w:r>
    </w:p>
  </w:endnote>
  <w:endnote w:type="continuationNotice" w:id="1">
    <w:p w14:paraId="274D4C21" w14:textId="77777777" w:rsidR="003F1FA7" w:rsidRDefault="003F1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3322895"/>
      <w:docPartObj>
        <w:docPartGallery w:val="Page Numbers (Bottom of Page)"/>
        <w:docPartUnique/>
      </w:docPartObj>
    </w:sdtPr>
    <w:sdtEndPr>
      <w:rPr>
        <w:rStyle w:val="Paginanummer"/>
      </w:rPr>
    </w:sdtEndPr>
    <w:sdtContent>
      <w:p w14:paraId="411B227A" w14:textId="77777777" w:rsidR="00721601" w:rsidRDefault="00721601" w:rsidP="00D40A5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9068334" w14:textId="77777777" w:rsidR="00721601" w:rsidRDefault="00721601" w:rsidP="0072160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83623425"/>
      <w:docPartObj>
        <w:docPartGallery w:val="Page Numbers (Bottom of Page)"/>
        <w:docPartUnique/>
      </w:docPartObj>
    </w:sdtPr>
    <w:sdtEndPr>
      <w:rPr>
        <w:rStyle w:val="Paginanummer"/>
      </w:rPr>
    </w:sdtEndPr>
    <w:sdtContent>
      <w:p w14:paraId="63082FC9" w14:textId="177B5223" w:rsidR="00721601" w:rsidRDefault="00721601" w:rsidP="00D40A57">
        <w:pPr>
          <w:pStyle w:val="Voettekst"/>
          <w:framePr w:wrap="none" w:vAnchor="text" w:hAnchor="margin" w:xAlign="right" w:y="1"/>
          <w:rPr>
            <w:rStyle w:val="Paginanummer"/>
          </w:rPr>
        </w:pPr>
        <w:r w:rsidRPr="00721601">
          <w:rPr>
            <w:rStyle w:val="Paginanummer"/>
            <w:sz w:val="20"/>
            <w:szCs w:val="20"/>
          </w:rPr>
          <w:fldChar w:fldCharType="begin"/>
        </w:r>
        <w:r w:rsidRPr="00721601">
          <w:rPr>
            <w:rStyle w:val="Paginanummer"/>
            <w:sz w:val="20"/>
            <w:szCs w:val="20"/>
          </w:rPr>
          <w:instrText xml:space="preserve"> PAGE </w:instrText>
        </w:r>
        <w:r w:rsidRPr="00721601">
          <w:rPr>
            <w:rStyle w:val="Paginanummer"/>
            <w:sz w:val="20"/>
            <w:szCs w:val="20"/>
          </w:rPr>
          <w:fldChar w:fldCharType="separate"/>
        </w:r>
        <w:r w:rsidR="00CB79E0">
          <w:rPr>
            <w:rStyle w:val="Paginanummer"/>
            <w:noProof/>
            <w:sz w:val="20"/>
            <w:szCs w:val="20"/>
          </w:rPr>
          <w:t>3</w:t>
        </w:r>
        <w:r w:rsidRPr="00721601">
          <w:rPr>
            <w:rStyle w:val="Paginanummer"/>
            <w:sz w:val="20"/>
            <w:szCs w:val="20"/>
          </w:rPr>
          <w:fldChar w:fldCharType="end"/>
        </w:r>
      </w:p>
    </w:sdtContent>
  </w:sdt>
  <w:p w14:paraId="4C1E2376" w14:textId="77777777" w:rsidR="00721601" w:rsidRDefault="00721601" w:rsidP="0072160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503E" w14:textId="77777777" w:rsidR="003F1FA7" w:rsidRDefault="003F1FA7" w:rsidP="00721601">
      <w:r>
        <w:separator/>
      </w:r>
    </w:p>
  </w:footnote>
  <w:footnote w:type="continuationSeparator" w:id="0">
    <w:p w14:paraId="12CFE59B" w14:textId="77777777" w:rsidR="003F1FA7" w:rsidRDefault="003F1FA7" w:rsidP="00721601">
      <w:r>
        <w:continuationSeparator/>
      </w:r>
    </w:p>
  </w:footnote>
  <w:footnote w:type="continuationNotice" w:id="1">
    <w:p w14:paraId="6A444495" w14:textId="77777777" w:rsidR="003F1FA7" w:rsidRDefault="003F1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45CA" w14:textId="18E12268" w:rsidR="009E1907" w:rsidRDefault="000808B1">
    <w:pPr>
      <w:pStyle w:val="Koptekst"/>
    </w:pPr>
    <w:r>
      <w:tab/>
    </w:r>
    <w:r>
      <w:tab/>
    </w:r>
    <w:r w:rsidRPr="000808B1">
      <w:rPr>
        <w:noProof/>
        <w:lang w:eastAsia="nl-NL"/>
      </w:rPr>
      <w:drawing>
        <wp:inline distT="0" distB="0" distL="0" distR="0" wp14:anchorId="0E10FD3B" wp14:editId="46B323CA">
          <wp:extent cx="1283875" cy="358140"/>
          <wp:effectExtent l="0" t="0" r="0" b="3810"/>
          <wp:docPr id="2" name="Afbeelding 2" descr="C:\Users\p.vdwal\OneDrive - Scholengroep Rijk van Nijmegen\Pictures\Logo Kandinsky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dwal\OneDrive - Scholengroep Rijk van Nijmegen\Pictures\Logo Kandinsky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43" cy="364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6225F"/>
    <w:multiLevelType w:val="hybridMultilevel"/>
    <w:tmpl w:val="8BE0A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3075F"/>
    <w:multiLevelType w:val="multilevel"/>
    <w:tmpl w:val="D680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D1B85"/>
    <w:multiLevelType w:val="hybridMultilevel"/>
    <w:tmpl w:val="EABCCA62"/>
    <w:lvl w:ilvl="0" w:tplc="89028C0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1B1F05"/>
    <w:multiLevelType w:val="hybridMultilevel"/>
    <w:tmpl w:val="4882F7CA"/>
    <w:lvl w:ilvl="0" w:tplc="E7D2240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AA0D09"/>
    <w:multiLevelType w:val="multilevel"/>
    <w:tmpl w:val="7F2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335765">
    <w:abstractNumId w:val="0"/>
  </w:num>
  <w:num w:numId="2" w16cid:durableId="125466232">
    <w:abstractNumId w:val="5"/>
  </w:num>
  <w:num w:numId="3" w16cid:durableId="353463347">
    <w:abstractNumId w:val="2"/>
  </w:num>
  <w:num w:numId="4" w16cid:durableId="790904171">
    <w:abstractNumId w:val="4"/>
  </w:num>
  <w:num w:numId="5" w16cid:durableId="200559876">
    <w:abstractNumId w:val="3"/>
  </w:num>
  <w:num w:numId="6" w16cid:durableId="67772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57"/>
    <w:rsid w:val="00004460"/>
    <w:rsid w:val="000161DB"/>
    <w:rsid w:val="00052D70"/>
    <w:rsid w:val="000808B1"/>
    <w:rsid w:val="000F4758"/>
    <w:rsid w:val="00143A0A"/>
    <w:rsid w:val="0018404D"/>
    <w:rsid w:val="00184242"/>
    <w:rsid w:val="001C0731"/>
    <w:rsid w:val="001E76B8"/>
    <w:rsid w:val="002A0CC9"/>
    <w:rsid w:val="0033275C"/>
    <w:rsid w:val="00345157"/>
    <w:rsid w:val="00345FFB"/>
    <w:rsid w:val="00352FEA"/>
    <w:rsid w:val="003B60D9"/>
    <w:rsid w:val="003F1FA7"/>
    <w:rsid w:val="004045A0"/>
    <w:rsid w:val="00433666"/>
    <w:rsid w:val="0045139C"/>
    <w:rsid w:val="00453140"/>
    <w:rsid w:val="004C3948"/>
    <w:rsid w:val="004E5D9E"/>
    <w:rsid w:val="00564A9B"/>
    <w:rsid w:val="005F1F48"/>
    <w:rsid w:val="006E0F72"/>
    <w:rsid w:val="00721601"/>
    <w:rsid w:val="007A44F6"/>
    <w:rsid w:val="008B362D"/>
    <w:rsid w:val="009035D5"/>
    <w:rsid w:val="0093560D"/>
    <w:rsid w:val="009C6ECF"/>
    <w:rsid w:val="009E1907"/>
    <w:rsid w:val="00A53E93"/>
    <w:rsid w:val="00A60DA6"/>
    <w:rsid w:val="00A67C83"/>
    <w:rsid w:val="00B02A6E"/>
    <w:rsid w:val="00B17446"/>
    <w:rsid w:val="00B57E65"/>
    <w:rsid w:val="00B65466"/>
    <w:rsid w:val="00BB1B42"/>
    <w:rsid w:val="00C26B1B"/>
    <w:rsid w:val="00C31FDA"/>
    <w:rsid w:val="00C52F77"/>
    <w:rsid w:val="00C83529"/>
    <w:rsid w:val="00CA6F02"/>
    <w:rsid w:val="00CB79E0"/>
    <w:rsid w:val="00D13183"/>
    <w:rsid w:val="00D36B02"/>
    <w:rsid w:val="00D40A57"/>
    <w:rsid w:val="00D545A5"/>
    <w:rsid w:val="00DD05F1"/>
    <w:rsid w:val="00DD0D06"/>
    <w:rsid w:val="00DF45FB"/>
    <w:rsid w:val="00E73178"/>
    <w:rsid w:val="00ED0A86"/>
    <w:rsid w:val="00EE552C"/>
    <w:rsid w:val="00F044F8"/>
    <w:rsid w:val="00F073DD"/>
    <w:rsid w:val="00F51FB4"/>
    <w:rsid w:val="00F54E04"/>
    <w:rsid w:val="00F85ACA"/>
    <w:rsid w:val="00F86DC7"/>
    <w:rsid w:val="00FB0BE3"/>
    <w:rsid w:val="00FB31E8"/>
    <w:rsid w:val="00FB7556"/>
    <w:rsid w:val="126D0125"/>
    <w:rsid w:val="3627C57D"/>
    <w:rsid w:val="3BB884F2"/>
    <w:rsid w:val="5151A9A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11F"/>
  <w14:defaultImageDpi w14:val="32767"/>
  <w15:chartTrackingRefBased/>
  <w15:docId w15:val="{35CEB310-D5C3-409D-B59A-FCC38D6D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FB0BE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0F72"/>
    <w:pPr>
      <w:ind w:left="720"/>
      <w:contextualSpacing/>
    </w:pPr>
  </w:style>
  <w:style w:type="paragraph" w:styleId="Voettekst">
    <w:name w:val="footer"/>
    <w:basedOn w:val="Standaard"/>
    <w:link w:val="VoettekstChar"/>
    <w:uiPriority w:val="99"/>
    <w:unhideWhenUsed/>
    <w:rsid w:val="00721601"/>
    <w:pPr>
      <w:tabs>
        <w:tab w:val="center" w:pos="4536"/>
        <w:tab w:val="right" w:pos="9072"/>
      </w:tabs>
    </w:pPr>
  </w:style>
  <w:style w:type="character" w:customStyle="1" w:styleId="VoettekstChar">
    <w:name w:val="Voettekst Char"/>
    <w:basedOn w:val="Standaardalinea-lettertype"/>
    <w:link w:val="Voettekst"/>
    <w:uiPriority w:val="99"/>
    <w:rsid w:val="00721601"/>
  </w:style>
  <w:style w:type="character" w:styleId="Paginanummer">
    <w:name w:val="page number"/>
    <w:basedOn w:val="Standaardalinea-lettertype"/>
    <w:uiPriority w:val="99"/>
    <w:semiHidden/>
    <w:unhideWhenUsed/>
    <w:rsid w:val="00721601"/>
  </w:style>
  <w:style w:type="paragraph" w:styleId="Koptekst">
    <w:name w:val="header"/>
    <w:basedOn w:val="Standaard"/>
    <w:link w:val="KoptekstChar"/>
    <w:uiPriority w:val="99"/>
    <w:unhideWhenUsed/>
    <w:rsid w:val="00721601"/>
    <w:pPr>
      <w:tabs>
        <w:tab w:val="center" w:pos="4536"/>
        <w:tab w:val="right" w:pos="9072"/>
      </w:tabs>
    </w:pPr>
  </w:style>
  <w:style w:type="character" w:customStyle="1" w:styleId="KoptekstChar">
    <w:name w:val="Koptekst Char"/>
    <w:basedOn w:val="Standaardalinea-lettertype"/>
    <w:link w:val="Koptekst"/>
    <w:uiPriority w:val="99"/>
    <w:rsid w:val="00721601"/>
  </w:style>
  <w:style w:type="paragraph" w:styleId="Ballontekst">
    <w:name w:val="Balloon Text"/>
    <w:basedOn w:val="Standaard"/>
    <w:link w:val="BallontekstChar"/>
    <w:uiPriority w:val="99"/>
    <w:semiHidden/>
    <w:unhideWhenUsed/>
    <w:rsid w:val="002A0CC9"/>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2A0CC9"/>
    <w:rPr>
      <w:rFonts w:ascii="Times New Roman" w:hAnsi="Times New Roman" w:cs="Times New Roman"/>
      <w:sz w:val="26"/>
      <w:szCs w:val="26"/>
    </w:rPr>
  </w:style>
  <w:style w:type="character" w:styleId="Hyperlink">
    <w:name w:val="Hyperlink"/>
    <w:basedOn w:val="Standaardalinea-lettertype"/>
    <w:uiPriority w:val="99"/>
    <w:unhideWhenUsed/>
    <w:rsid w:val="00004460"/>
    <w:rPr>
      <w:color w:val="0563C1" w:themeColor="hyperlink"/>
      <w:u w:val="single"/>
    </w:rPr>
  </w:style>
  <w:style w:type="character" w:customStyle="1" w:styleId="Onopgelostemelding1">
    <w:name w:val="Onopgeloste melding1"/>
    <w:basedOn w:val="Standaardalinea-lettertype"/>
    <w:uiPriority w:val="99"/>
    <w:rsid w:val="00004460"/>
    <w:rPr>
      <w:color w:val="808080"/>
      <w:shd w:val="clear" w:color="auto" w:fill="E6E6E6"/>
    </w:rPr>
  </w:style>
  <w:style w:type="paragraph" w:customStyle="1" w:styleId="paragraph">
    <w:name w:val="paragraph"/>
    <w:basedOn w:val="Standaard"/>
    <w:rsid w:val="00F54E04"/>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54E04"/>
  </w:style>
  <w:style w:type="character" w:customStyle="1" w:styleId="eop">
    <w:name w:val="eop"/>
    <w:basedOn w:val="Standaardalinea-lettertype"/>
    <w:rsid w:val="00F54E04"/>
  </w:style>
  <w:style w:type="character" w:customStyle="1" w:styleId="apple-converted-space">
    <w:name w:val="apple-converted-space"/>
    <w:basedOn w:val="Standaardalinea-lettertype"/>
    <w:rsid w:val="00F54E04"/>
  </w:style>
  <w:style w:type="character" w:customStyle="1" w:styleId="spellingerror">
    <w:name w:val="spellingerror"/>
    <w:basedOn w:val="Standaardalinea-lettertype"/>
    <w:rsid w:val="00F54E04"/>
  </w:style>
  <w:style w:type="character" w:customStyle="1" w:styleId="contextualspellingandgrammarerror">
    <w:name w:val="contextualspellingandgrammarerror"/>
    <w:basedOn w:val="Standaardalinea-lettertype"/>
    <w:rsid w:val="00F54E04"/>
  </w:style>
  <w:style w:type="character" w:customStyle="1" w:styleId="Kop3Char">
    <w:name w:val="Kop 3 Char"/>
    <w:basedOn w:val="Standaardalinea-lettertype"/>
    <w:link w:val="Kop3"/>
    <w:uiPriority w:val="9"/>
    <w:semiHidden/>
    <w:rsid w:val="00FB0BE3"/>
    <w:rPr>
      <w:rFonts w:asciiTheme="majorHAnsi" w:eastAsiaTheme="majorEastAsia" w:hAnsiTheme="majorHAnsi" w:cstheme="majorBidi"/>
      <w:color w:val="1F3763" w:themeColor="accent1" w:themeShade="7F"/>
    </w:rPr>
  </w:style>
  <w:style w:type="character" w:styleId="Onopgelostemelding">
    <w:name w:val="Unresolved Mention"/>
    <w:basedOn w:val="Standaardalinea-lettertype"/>
    <w:uiPriority w:val="99"/>
    <w:semiHidden/>
    <w:unhideWhenUsed/>
    <w:rsid w:val="00016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0818">
      <w:bodyDiv w:val="1"/>
      <w:marLeft w:val="0"/>
      <w:marRight w:val="0"/>
      <w:marTop w:val="0"/>
      <w:marBottom w:val="0"/>
      <w:divBdr>
        <w:top w:val="none" w:sz="0" w:space="0" w:color="auto"/>
        <w:left w:val="none" w:sz="0" w:space="0" w:color="auto"/>
        <w:bottom w:val="none" w:sz="0" w:space="0" w:color="auto"/>
        <w:right w:val="none" w:sz="0" w:space="0" w:color="auto"/>
      </w:divBdr>
      <w:divsChild>
        <w:div w:id="763723528">
          <w:marLeft w:val="0"/>
          <w:marRight w:val="0"/>
          <w:marTop w:val="0"/>
          <w:marBottom w:val="0"/>
          <w:divBdr>
            <w:top w:val="none" w:sz="0" w:space="0" w:color="auto"/>
            <w:left w:val="none" w:sz="0" w:space="0" w:color="auto"/>
            <w:bottom w:val="none" w:sz="0" w:space="0" w:color="auto"/>
            <w:right w:val="none" w:sz="0" w:space="0" w:color="auto"/>
          </w:divBdr>
        </w:div>
      </w:divsChild>
    </w:div>
    <w:div w:id="1418284250">
      <w:bodyDiv w:val="1"/>
      <w:marLeft w:val="0"/>
      <w:marRight w:val="0"/>
      <w:marTop w:val="0"/>
      <w:marBottom w:val="0"/>
      <w:divBdr>
        <w:top w:val="none" w:sz="0" w:space="0" w:color="auto"/>
        <w:left w:val="none" w:sz="0" w:space="0" w:color="auto"/>
        <w:bottom w:val="none" w:sz="0" w:space="0" w:color="auto"/>
        <w:right w:val="none" w:sz="0" w:space="0" w:color="auto"/>
      </w:divBdr>
      <w:divsChild>
        <w:div w:id="568349864">
          <w:marLeft w:val="0"/>
          <w:marRight w:val="0"/>
          <w:marTop w:val="0"/>
          <w:marBottom w:val="0"/>
          <w:divBdr>
            <w:top w:val="none" w:sz="0" w:space="0" w:color="auto"/>
            <w:left w:val="none" w:sz="0" w:space="0" w:color="auto"/>
            <w:bottom w:val="none" w:sz="0" w:space="0" w:color="auto"/>
            <w:right w:val="none" w:sz="0" w:space="0" w:color="auto"/>
          </w:divBdr>
        </w:div>
        <w:div w:id="1447384102">
          <w:marLeft w:val="0"/>
          <w:marRight w:val="0"/>
          <w:marTop w:val="0"/>
          <w:marBottom w:val="0"/>
          <w:divBdr>
            <w:top w:val="none" w:sz="0" w:space="0" w:color="auto"/>
            <w:left w:val="none" w:sz="0" w:space="0" w:color="auto"/>
            <w:bottom w:val="none" w:sz="0" w:space="0" w:color="auto"/>
            <w:right w:val="none" w:sz="0" w:space="0" w:color="auto"/>
          </w:divBdr>
        </w:div>
        <w:div w:id="2024815661">
          <w:marLeft w:val="0"/>
          <w:marRight w:val="0"/>
          <w:marTop w:val="0"/>
          <w:marBottom w:val="0"/>
          <w:divBdr>
            <w:top w:val="none" w:sz="0" w:space="0" w:color="auto"/>
            <w:left w:val="none" w:sz="0" w:space="0" w:color="auto"/>
            <w:bottom w:val="none" w:sz="0" w:space="0" w:color="auto"/>
            <w:right w:val="none" w:sz="0" w:space="0" w:color="auto"/>
          </w:divBdr>
        </w:div>
      </w:divsChild>
    </w:div>
    <w:div w:id="2123067171">
      <w:bodyDiv w:val="1"/>
      <w:marLeft w:val="0"/>
      <w:marRight w:val="0"/>
      <w:marTop w:val="0"/>
      <w:marBottom w:val="0"/>
      <w:divBdr>
        <w:top w:val="none" w:sz="0" w:space="0" w:color="auto"/>
        <w:left w:val="none" w:sz="0" w:space="0" w:color="auto"/>
        <w:bottom w:val="none" w:sz="0" w:space="0" w:color="auto"/>
        <w:right w:val="none" w:sz="0" w:space="0" w:color="auto"/>
      </w:divBdr>
    </w:div>
    <w:div w:id="21292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aalderop@kandinskycollege.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willems@vocampu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E4ED9B0C1614885846543341BFF52" ma:contentTypeVersion="13" ma:contentTypeDescription="Een nieuw document maken." ma:contentTypeScope="" ma:versionID="ddee8751af37034853c578629713219a">
  <xsd:schema xmlns:xsd="http://www.w3.org/2001/XMLSchema" xmlns:xs="http://www.w3.org/2001/XMLSchema" xmlns:p="http://schemas.microsoft.com/office/2006/metadata/properties" xmlns:ns3="98799645-3c1a-4c6c-b13d-409111d7441a" xmlns:ns4="0156c5b9-a80f-4ca3-9738-8a40125dd1c7" targetNamespace="http://schemas.microsoft.com/office/2006/metadata/properties" ma:root="true" ma:fieldsID="a5e7715c1be166ecb651cb5d2d8ab63c" ns3:_="" ns4:_="">
    <xsd:import namespace="98799645-3c1a-4c6c-b13d-409111d7441a"/>
    <xsd:import namespace="0156c5b9-a80f-4ca3-9738-8a40125dd1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99645-3c1a-4c6c-b13d-409111d74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6c5b9-a80f-4ca3-9738-8a40125dd1c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855B1-8B2E-425B-9637-009938B8B1BC}">
  <ds:schemaRefs>
    <ds:schemaRef ds:uri="http://schemas.openxmlformats.org/package/2006/metadata/core-properties"/>
    <ds:schemaRef ds:uri="0156c5b9-a80f-4ca3-9738-8a40125dd1c7"/>
    <ds:schemaRef ds:uri="98799645-3c1a-4c6c-b13d-409111d7441a"/>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66547DB-33CB-4ED3-A437-8490E9C7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99645-3c1a-4c6c-b13d-409111d7441a"/>
    <ds:schemaRef ds:uri="0156c5b9-a80f-4ca3-9738-8a40125d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6B05E-B3F8-4D2C-A83A-FE80463EB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1564</Words>
  <Characters>8606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Bovy</dc:creator>
  <cp:keywords/>
  <dc:description/>
  <cp:lastModifiedBy>Mark Daalderop</cp:lastModifiedBy>
  <cp:revision>2</cp:revision>
  <cp:lastPrinted>2019-02-14T12:28:00Z</cp:lastPrinted>
  <dcterms:created xsi:type="dcterms:W3CDTF">2023-03-16T09:35:00Z</dcterms:created>
  <dcterms:modified xsi:type="dcterms:W3CDTF">2023-03-16T09:35:00Z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0x010100D93E4ED9B0C1614885846543341BFF52</vt:lpwstr>
  </property>
</Properties>
</file>